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E7" w:rsidRPr="002E62E7" w:rsidRDefault="002E62E7" w:rsidP="002E62E7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Государственная услуга по предоставлению государственной социальной помощи на основании социального контракта малоимущим семьям, малоимущим одиноко проживающим гражданам</w:t>
      </w:r>
    </w:p>
    <w:p w:rsid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заявителей</w:t>
      </w:r>
      <w:r w:rsidRPr="0080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малоимущие семьи (малоимущие одиноко проживающие граждане), чей среднедушевой доход ниже величины прожиточного минимума (ВПМ), установленного для социально-демографических групп населения в Ленинградской области на дату обращения. С 01.06.2022:</w:t>
      </w:r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· ВПМ для трудоспособного населения - 15 324 руб.</w:t>
      </w:r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· ВПМ для пенсионеров - 12 091 руб.</w:t>
      </w:r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· ВПМ для детей - 13 638 руб.</w:t>
      </w:r>
    </w:p>
    <w:p w:rsidR="002E62E7" w:rsidRPr="002E62E7" w:rsidRDefault="002E62E7" w:rsidP="002E6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в рамках социального контракта:</w:t>
      </w:r>
    </w:p>
    <w:p w:rsidR="002E62E7" w:rsidRPr="002E62E7" w:rsidRDefault="002E62E7" w:rsidP="002E62E7">
      <w:pPr>
        <w:pStyle w:val="a6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работы;</w:t>
      </w:r>
    </w:p>
    <w:p w:rsidR="002E62E7" w:rsidRPr="002E62E7" w:rsidRDefault="002E62E7" w:rsidP="002E62E7">
      <w:pPr>
        <w:pStyle w:val="a6"/>
        <w:numPr>
          <w:ilvl w:val="0"/>
          <w:numId w:val="1"/>
        </w:numPr>
        <w:shd w:val="clear" w:color="auto" w:fill="FFFFFF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деятельности в качестве ИП, </w:t>
      </w:r>
      <w:proofErr w:type="spellStart"/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(открытие, развитие, восстановление);</w:t>
      </w:r>
    </w:p>
    <w:p w:rsidR="002E62E7" w:rsidRPr="002E62E7" w:rsidRDefault="002E62E7" w:rsidP="002E62E7">
      <w:pPr>
        <w:pStyle w:val="a6"/>
        <w:numPr>
          <w:ilvl w:val="0"/>
          <w:numId w:val="1"/>
        </w:numPr>
        <w:shd w:val="clear" w:color="auto" w:fill="FFFFFF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личного подсобного хозяйства (обязательна регистрация в качестве </w:t>
      </w:r>
      <w:proofErr w:type="spellStart"/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E62E7" w:rsidRPr="002E62E7" w:rsidRDefault="002E62E7" w:rsidP="002E62E7">
      <w:pPr>
        <w:pStyle w:val="a6"/>
        <w:numPr>
          <w:ilvl w:val="0"/>
          <w:numId w:val="1"/>
        </w:numPr>
        <w:shd w:val="clear" w:color="auto" w:fill="FFFFFF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мероприятия, направленные на преодоление трудной жизненной ситуации.</w:t>
      </w:r>
    </w:p>
    <w:p w:rsidR="002E62E7" w:rsidRPr="002E62E7" w:rsidRDefault="002E62E7" w:rsidP="002E6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0" o:hralign="center" o:hrstd="t" o:hr="t" fillcolor="#a0a0a0" stroked="f"/>
        </w:pict>
      </w:r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выплат:</w:t>
      </w:r>
    </w:p>
    <w:p w:rsidR="002E62E7" w:rsidRPr="002E62E7" w:rsidRDefault="002E62E7" w:rsidP="002E62E7">
      <w:pPr>
        <w:pStyle w:val="a6"/>
        <w:numPr>
          <w:ilvl w:val="0"/>
          <w:numId w:val="2"/>
        </w:numPr>
        <w:shd w:val="clear" w:color="auto" w:fill="FFFFFF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15 324 руб.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ежемесячное пособие, </w:t>
      </w:r>
      <w:proofErr w:type="gramStart"/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зарегистрированным</w:t>
      </w:r>
      <w:proofErr w:type="gramEnd"/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безработных или ищущих работу;</w:t>
      </w:r>
    </w:p>
    <w:p w:rsidR="002E62E7" w:rsidRDefault="002E62E7" w:rsidP="002E62E7">
      <w:pPr>
        <w:pStyle w:val="a6"/>
        <w:numPr>
          <w:ilvl w:val="0"/>
          <w:numId w:val="2"/>
        </w:numPr>
        <w:shd w:val="clear" w:color="auto" w:fill="FFFFFF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r w:rsidRPr="002E6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30 000 руб.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единовременная выплата на оплату профессионального обучения или дополнительного профессионального образования;</w:t>
      </w:r>
    </w:p>
    <w:p w:rsidR="002E62E7" w:rsidRDefault="002E62E7" w:rsidP="002E62E7">
      <w:pPr>
        <w:pStyle w:val="a6"/>
        <w:numPr>
          <w:ilvl w:val="0"/>
          <w:numId w:val="2"/>
        </w:numPr>
        <w:shd w:val="clear" w:color="auto" w:fill="FFFFFF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7 662 руб.</w:t>
      </w: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ежемесячное пособие в период прохождения профессионального обучения или дополнительного образования;</w:t>
      </w:r>
    </w:p>
    <w:p w:rsidR="002E62E7" w:rsidRDefault="002E62E7" w:rsidP="002E62E7">
      <w:pPr>
        <w:pStyle w:val="a6"/>
        <w:numPr>
          <w:ilvl w:val="0"/>
          <w:numId w:val="2"/>
        </w:numPr>
        <w:shd w:val="clear" w:color="auto" w:fill="FFFFFF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более МРОТ за один месяц - </w:t>
      </w: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возмещаются расходы работодателя за прохождение гражданами стажировки (не более 3-х месяцев);</w:t>
      </w:r>
    </w:p>
    <w:p w:rsidR="002E62E7" w:rsidRPr="002E62E7" w:rsidRDefault="002E62E7" w:rsidP="002E62E7">
      <w:pPr>
        <w:pStyle w:val="a6"/>
        <w:numPr>
          <w:ilvl w:val="0"/>
          <w:numId w:val="2"/>
        </w:numPr>
        <w:shd w:val="clear" w:color="auto" w:fill="FFFFFF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300 000 руб.</w:t>
      </w: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единовременная выплата для ИП (</w:t>
      </w:r>
      <w:proofErr w:type="spellStart"/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открывающих</w:t>
      </w:r>
      <w:proofErr w:type="gramEnd"/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дело впервые.</w:t>
      </w:r>
    </w:p>
    <w:p w:rsidR="002E62E7" w:rsidRPr="002E62E7" w:rsidRDefault="00806665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ВАЖНО!!! </w:t>
      </w:r>
      <w:r w:rsidR="002E62E7" w:rsidRPr="002E6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Обращаем ваше внимание,</w:t>
      </w:r>
      <w:r w:rsidR="002E62E7"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для предоставления социального контракта на открытие собственного дела впервые, гражданам необходимо </w:t>
      </w:r>
      <w:r w:rsidR="002E62E7" w:rsidRPr="002E62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зарегистрироваться в качестве ИП/</w:t>
      </w:r>
      <w:proofErr w:type="spellStart"/>
      <w:r w:rsidR="002E62E7" w:rsidRPr="002E62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самозанятого</w:t>
      </w:r>
      <w:proofErr w:type="spellEnd"/>
      <w:r w:rsidR="002E62E7" w:rsidRPr="002E62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после заключения контракта </w:t>
      </w:r>
      <w:r w:rsid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период его действия).</w:t>
      </w:r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регистрации в качестве ИП/</w:t>
      </w:r>
      <w:proofErr w:type="spellStart"/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заключения социального контракта, обратиться будет возможно по направлению развития или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сстановления собственного дела.</w:t>
      </w:r>
    </w:p>
    <w:p w:rsidR="002E62E7" w:rsidRDefault="002E62E7" w:rsidP="002E62E7">
      <w:pPr>
        <w:pStyle w:val="a6"/>
        <w:numPr>
          <w:ilvl w:val="0"/>
          <w:numId w:val="3"/>
        </w:numPr>
        <w:shd w:val="clear" w:color="auto" w:fill="FFFFFF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100 000 руб. </w:t>
      </w: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единовременная выплата на развитие ИП деятельности и на восстановление ИП в случае чрезвычайной ситуации;</w:t>
      </w:r>
    </w:p>
    <w:p w:rsidR="002E62E7" w:rsidRDefault="002E62E7" w:rsidP="002E62E7">
      <w:pPr>
        <w:pStyle w:val="a6"/>
        <w:numPr>
          <w:ilvl w:val="0"/>
          <w:numId w:val="3"/>
        </w:numPr>
        <w:shd w:val="clear" w:color="auto" w:fill="FFFFFF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300 000 руб</w:t>
      </w: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. - на ведение личного подсобного хозяйства;</w:t>
      </w:r>
    </w:p>
    <w:p w:rsidR="002E62E7" w:rsidRDefault="002E62E7" w:rsidP="002E62E7">
      <w:pPr>
        <w:pStyle w:val="a6"/>
        <w:numPr>
          <w:ilvl w:val="0"/>
          <w:numId w:val="3"/>
        </w:numPr>
        <w:shd w:val="clear" w:color="auto" w:fill="FFFFFF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15 324 руб</w:t>
      </w: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. - ежемесячное пособие в рамках иных мероприятий (на преодоление трудной жизненной ситуации).</w:t>
      </w:r>
    </w:p>
    <w:p w:rsidR="00806665" w:rsidRPr="00806665" w:rsidRDefault="00806665" w:rsidP="0080666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lang w:eastAsia="ru-RU"/>
        </w:rPr>
        <w:pict>
          <v:rect id="_x0000_i1029" style="width:0;height:0" o:hralign="center" o:hrstd="t" o:hr="t" fillcolor="#a0a0a0" stroked="f"/>
        </w:pict>
      </w:r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предоставления государственной услуги</w:t>
      </w:r>
      <w:r w:rsidR="0080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услуга оказывается гражданам в целях стимулирования их активных действий по преодолению трудной жизненной ситуации, которая ухудшает условия их жизнедеятельности, и последствия которой они не могут преодолеть.</w:t>
      </w:r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 гражданства РФ и проживание в Ленинградской области.</w:t>
      </w:r>
    </w:p>
    <w:p w:rsid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независящим от заявителя причинам среднедушевой доход ниже величины прожиточного минимума, установленного для социально-демографических групп населения в Ленинградской области на дату обращения.</w:t>
      </w:r>
    </w:p>
    <w:p w:rsidR="00806665" w:rsidRPr="002E62E7" w:rsidRDefault="00806665" w:rsidP="0080666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0" o:hralign="center" o:hrstd="t" o:hr="t" fillcolor="#a0a0a0" stroked="f"/>
        </w:pict>
      </w:r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необходимых для подачи заявления</w:t>
      </w:r>
      <w:r w:rsidR="0080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Заявление о предоставлении государственной услуги </w:t>
      </w:r>
      <w:hyperlink r:id="rId5" w:history="1">
        <w:r w:rsidR="00C81067" w:rsidRPr="00C810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(форма прилагается)</w:t>
        </w:r>
        <w:r w:rsidRPr="00C810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hyperlink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Согласие на обработку персональных данных </w:t>
      </w:r>
      <w:r w:rsidR="00C81067" w:rsidRPr="00C81067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прилагается)</w:t>
      </w: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Документы, удостоверяющие личность гражданина Российской Федерации;</w:t>
      </w:r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Документ, удостоверяющий личность представителя заявителя и документ, удостоверяющий его полномочия;</w:t>
      </w:r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Документы, подтверждающие родственные отношения гражданина и члена </w:t>
      </w:r>
      <w:r w:rsidR="00806665">
        <w:rPr>
          <w:rFonts w:ascii="Times New Roman" w:eastAsia="Times New Roman" w:hAnsi="Times New Roman" w:cs="Times New Roman"/>
          <w:sz w:val="28"/>
          <w:szCs w:val="28"/>
          <w:lang w:eastAsia="ru-RU"/>
        </w:rPr>
        <w:t>(членов) его семьи при наличии:</w:t>
      </w:r>
    </w:p>
    <w:p w:rsidR="002E62E7" w:rsidRDefault="002E62E7" w:rsidP="002E62E7">
      <w:pPr>
        <w:pStyle w:val="a6"/>
        <w:numPr>
          <w:ilvl w:val="0"/>
          <w:numId w:val="4"/>
        </w:numPr>
        <w:shd w:val="clear" w:color="auto" w:fill="FFFFFF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совместное проживание членов семьи;</w:t>
      </w:r>
    </w:p>
    <w:p w:rsidR="002E62E7" w:rsidRDefault="002E62E7" w:rsidP="002E62E7">
      <w:pPr>
        <w:pStyle w:val="a6"/>
        <w:numPr>
          <w:ilvl w:val="0"/>
          <w:numId w:val="4"/>
        </w:numPr>
        <w:shd w:val="clear" w:color="auto" w:fill="FFFFFF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(детей);</w:t>
      </w:r>
    </w:p>
    <w:p w:rsidR="002E62E7" w:rsidRDefault="002E62E7" w:rsidP="002E62E7">
      <w:pPr>
        <w:pStyle w:val="a6"/>
        <w:numPr>
          <w:ilvl w:val="0"/>
          <w:numId w:val="4"/>
        </w:numPr>
        <w:shd w:val="clear" w:color="auto" w:fill="FFFFFF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</w:t>
      </w:r>
      <w:proofErr w:type="gramStart"/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органов записи актов гражданского состояния об основании внесения в свидетельство о рождении сведений об отце</w:t>
      </w:r>
      <w:proofErr w:type="gramEnd"/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ребенка;</w:t>
      </w:r>
    </w:p>
    <w:p w:rsidR="002E62E7" w:rsidRDefault="002E62E7" w:rsidP="002E62E7">
      <w:pPr>
        <w:pStyle w:val="a6"/>
        <w:numPr>
          <w:ilvl w:val="0"/>
          <w:numId w:val="4"/>
        </w:numPr>
        <w:shd w:val="clear" w:color="auto" w:fill="FFFFFF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об установлении отцовства;</w:t>
      </w:r>
    </w:p>
    <w:p w:rsidR="002E62E7" w:rsidRDefault="002E62E7" w:rsidP="002E62E7">
      <w:pPr>
        <w:pStyle w:val="a6"/>
        <w:numPr>
          <w:ilvl w:val="0"/>
          <w:numId w:val="4"/>
        </w:numPr>
        <w:shd w:val="clear" w:color="auto" w:fill="FFFFFF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браке;</w:t>
      </w:r>
    </w:p>
    <w:p w:rsidR="002E62E7" w:rsidRDefault="002E62E7" w:rsidP="002E62E7">
      <w:pPr>
        <w:pStyle w:val="a6"/>
        <w:numPr>
          <w:ilvl w:val="0"/>
          <w:numId w:val="4"/>
        </w:numPr>
        <w:shd w:val="clear" w:color="auto" w:fill="FFFFFF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расторжении брака;</w:t>
      </w:r>
    </w:p>
    <w:p w:rsidR="002E62E7" w:rsidRDefault="002E62E7" w:rsidP="002E62E7">
      <w:pPr>
        <w:pStyle w:val="a6"/>
        <w:numPr>
          <w:ilvl w:val="0"/>
          <w:numId w:val="4"/>
        </w:numPr>
        <w:shd w:val="clear" w:color="auto" w:fill="FFFFFF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 родителя (родителей);</w:t>
      </w:r>
    </w:p>
    <w:p w:rsidR="002E62E7" w:rsidRDefault="002E62E7" w:rsidP="002E62E7">
      <w:pPr>
        <w:pStyle w:val="a6"/>
        <w:numPr>
          <w:ilvl w:val="0"/>
          <w:numId w:val="4"/>
        </w:numPr>
        <w:shd w:val="clear" w:color="auto" w:fill="FFFFFF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либо решение суда о том, с кем из родителей проживают дети;</w:t>
      </w:r>
    </w:p>
    <w:p w:rsidR="002E62E7" w:rsidRPr="002E62E7" w:rsidRDefault="002E62E7" w:rsidP="002E62E7">
      <w:pPr>
        <w:pStyle w:val="a6"/>
        <w:numPr>
          <w:ilvl w:val="0"/>
          <w:numId w:val="4"/>
        </w:numPr>
        <w:shd w:val="clear" w:color="auto" w:fill="FFFFFF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образовательной организации, содержащая сведения  об обучении ребенка (детей) в возрасте от 18 до 23 лет по очной форме обучения и размере стипендии (либо об отсутствии стипендии).</w:t>
      </w:r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сведения о доходах каждого члена малоимущей семьи (малоимущего одиноко проживающего гражданина) за три календарных месяца, предшествующих месяцу обращения за государственной услугой (за исключением документов о получаемых пенсиях и социальных выплатах);</w:t>
      </w:r>
      <w:proofErr w:type="gramEnd"/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доходы члена семьи, который потерял работу после 1 марта и признан безработным, теперь не будут учитываться при расчете дохода семьи. Данное условие действует до 31.12.2022 и распространяется на следующие направления:</w:t>
      </w:r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Поиск работы (получение </w:t>
      </w:r>
      <w:proofErr w:type="spellStart"/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профобучения</w:t>
      </w:r>
      <w:proofErr w:type="spellEnd"/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дополнительного профобразования)</w:t>
      </w:r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Осуществление деятельности в качестве ИП или </w:t>
      </w:r>
      <w:proofErr w:type="spellStart"/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(открытие, развитие, восстановление)</w:t>
      </w:r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Ведение личного подсобного хозяйства</w:t>
      </w:r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План расходов государственной социальной помощи на основании социального контракта с указанием планируемых мероприятий, направленных на преодоление трудной жизненной ситуации, сроков их реализации и расчета финансовых затрат, требуемых для их выполнения, составленного и подписанного гражданином;</w:t>
      </w:r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8 Документы, подтверждающие наличие трудной жизненной ситуации;</w:t>
      </w:r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</w:t>
      </w: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представленных документах имеет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изменение заявителем фамилии имени</w:t>
      </w: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отчества - документы, подтверждающие государственную регистрацию актов гражданского состояния: свидетельства (справки, извещения) о перемене имени, заключении (расторжении) брака, рождении;</w:t>
      </w:r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 отсутствия соответствующих отметок в паспорте гражданина Российской Федерации - документы, подтверждающие факт постоянного проживания заявителя на территории Ленинградской области;</w:t>
      </w:r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если заявитель выбрал способ получения государственной услуги путем перечисления на расчетный счет получателя государственной услуги, открытого указанным получателем в кредитной организации - реквизиты текущего счета в рублях, открытого гражданином в кредитной организации для перечисления государственной социальной помощи.</w:t>
      </w:r>
    </w:p>
    <w:p w:rsidR="002E62E7" w:rsidRPr="002E62E7" w:rsidRDefault="002E62E7" w:rsidP="002E62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467.75pt;height:1pt;mso-position-vertical:absolute" o:hralign="center" o:hrstd="t" o:hrnoshade="t" o:hr="t" fillcolor="#a0a0a0" stroked="f"/>
        </w:pict>
      </w:r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зависимости от вида мероприятий заявитель предоставляет ряд дополнительных документов, которые необходимы для заключения социального контракта:</w:t>
      </w:r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Направления, по которым могут осуществляться мероприятия по преодолению трудной жизненной ситуации:</w:t>
      </w:r>
    </w:p>
    <w:p w:rsidR="002E62E7" w:rsidRDefault="002E62E7" w:rsidP="002E62E7">
      <w:pPr>
        <w:pStyle w:val="a6"/>
        <w:numPr>
          <w:ilvl w:val="0"/>
          <w:numId w:val="5"/>
        </w:numPr>
        <w:shd w:val="clear" w:color="auto" w:fill="FFFFFF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работы (профессиональное обучение и дополнительное профессиональное образование);</w:t>
      </w:r>
    </w:p>
    <w:p w:rsidR="002E62E7" w:rsidRPr="002E62E7" w:rsidRDefault="002E62E7" w:rsidP="002E62E7">
      <w:pPr>
        <w:pStyle w:val="a6"/>
        <w:numPr>
          <w:ilvl w:val="0"/>
          <w:numId w:val="5"/>
        </w:numPr>
        <w:shd w:val="clear" w:color="auto" w:fill="FFFFFF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деятельности в качестве ИП или </w:t>
      </w:r>
      <w:proofErr w:type="spellStart"/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ытие, развитие, восстановление)</w:t>
      </w: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62E7" w:rsidRPr="002E62E7" w:rsidRDefault="002E62E7" w:rsidP="002E62E7">
      <w:pPr>
        <w:pStyle w:val="a6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личного подсобного хозяйства;</w:t>
      </w:r>
    </w:p>
    <w:p w:rsidR="002E62E7" w:rsidRPr="002E62E7" w:rsidRDefault="002E62E7" w:rsidP="002E62E7">
      <w:pPr>
        <w:pStyle w:val="a6"/>
        <w:numPr>
          <w:ilvl w:val="0"/>
          <w:numId w:val="5"/>
        </w:numPr>
        <w:shd w:val="clear" w:color="auto" w:fill="FFFFFF"/>
        <w:ind w:left="0" w:firstLine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мероприятия, направленные на преодоление трудной жизненной ситуации.</w:t>
      </w:r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Документы, подтверждающие право владения и (или) пользования гражданином земельным участком для ведения личного подсобного хозяйства, - при обращении за государственной услугой для ведения личного подсобного хозяйства;</w:t>
      </w:r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нахождение одного из родителей (единственного родителя) в отпуске по уходу за ребенком до трех лет (для родителя, состоящего в трудовых отношениях, но находящегося в отпуске в связи с осуществлением ухода за ребенком (детьми);</w:t>
      </w:r>
      <w:proofErr w:type="gramEnd"/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Документы, подтверждающие факт отсутствия работы у одного из родителей (единственного родителя), не состоящего в трудовых отношениях в связи с осуществлением ухода за ребенком (детьми) до трех лет - трудовая книжка (при наличии);</w:t>
      </w:r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медицинской организации с указанием необходимости применения дорогостоящих видов медицинских услуг по жизненным показаниям и</w:t>
      </w:r>
      <w:r w:rsidR="0011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дорогостоящих лекарственных препаратов для медицинского применения,  (проведение операций, лечения, обследований в случаях невозможности предоставления дорогостоящих видов медицинских услуг или дорогостоящих лекарственных препаратов для медицинского применения бесплатно в рамках программы государственных гарантий) удовлетворения текущих потребностей граждан в профилактическом медицинском осмотре, в целях стимулирования ведения здорового</w:t>
      </w:r>
      <w:proofErr w:type="gramEnd"/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жизни (в случаях невозможности удовлетворения текущих потребностей граждан бесплатно в рамках программы государственных гарантий) - при обращении за государственной социальной помощью в целях удовлетворения текущих потребностей граждан в приобретении лекарственных препаратов, в лечении, профилактическом медицинском осмотре, в целях стимулирования ведения здорового образа жизни;</w:t>
      </w:r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Документ, подтверждающий чрезвычайную жизненную ситуацию (пожар, кража, порча имущества по независимым от гражданина причинам) - при обращении за государственной социальной помощью на восстановление индивидуальной предпринимательской деятельности в чрезвычайной жизненной ситуации;</w:t>
      </w:r>
    </w:p>
    <w:p w:rsidR="002E62E7" w:rsidRPr="002E62E7" w:rsidRDefault="002E62E7" w:rsidP="002E62E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гибель/уничтожение личного подсобного хозяйства ввиду чрезвычайной жизненной ситуации (пожар, наводнение или иное стихийное бедствие), гибели сельскохозяйственных культур, вынужденный убой (уничтожение) скота и птицы ввиду их заболевания либо ввиду пребывания на зараженной территории) - при обращении за государственной социальной помощью для ведения личного подсобного хозяйства в случае чрезвычайной жизненной ситуации.</w:t>
      </w:r>
      <w:proofErr w:type="gramEnd"/>
    </w:p>
    <w:p w:rsidR="00114D5E" w:rsidRDefault="00B64433" w:rsidP="00B6443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E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467.75pt;height:1pt;mso-position-vertical:absolute" o:hralign="center" o:hrstd="t" o:hrnoshade="t" o:hr="t" fillcolor="#a0a0a0" stroked="f"/>
        </w:pict>
      </w:r>
    </w:p>
    <w:p w:rsidR="00114D5E" w:rsidRPr="00114D5E" w:rsidRDefault="00114D5E" w:rsidP="00114D5E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обращения за предоставлением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14D5E" w:rsidRPr="00114D5E" w:rsidRDefault="001A075B" w:rsidP="00114D5E">
      <w:pPr>
        <w:numPr>
          <w:ilvl w:val="0"/>
          <w:numId w:val="6"/>
        </w:numPr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30"/>
          <w:rFonts w:eastAsiaTheme="minorHAnsi"/>
          <w:b w:val="0"/>
        </w:rPr>
        <w:t>Филиал ГБУ ЛО «МФЦ» «</w:t>
      </w:r>
      <w:r w:rsidR="00114D5E" w:rsidRPr="00B64433">
        <w:rPr>
          <w:rStyle w:val="30"/>
          <w:rFonts w:eastAsiaTheme="minorHAnsi"/>
          <w:b w:val="0"/>
        </w:rPr>
        <w:t>Ломоносовск</w:t>
      </w:r>
      <w:r>
        <w:rPr>
          <w:rStyle w:val="30"/>
          <w:rFonts w:eastAsiaTheme="minorHAnsi"/>
          <w:b w:val="0"/>
        </w:rPr>
        <w:t>ий»</w:t>
      </w:r>
      <w:r w:rsidR="00114D5E" w:rsidRPr="00114D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4D5E" w:rsidRDefault="00B64433" w:rsidP="00B64433">
      <w:pPr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hyperlink r:id="rId6" w:history="1">
        <w:r w:rsidR="00114D5E" w:rsidRPr="00114D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ортал государственных и муниципальных услуг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114D5E" w:rsidRPr="00114D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(функций)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ЕГПУ</w:t>
      </w:r>
      <w:r w:rsidR="00114D5E" w:rsidRPr="00114D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4D5E" w:rsidRPr="00114D5E" w:rsidRDefault="00114D5E" w:rsidP="00B64433">
      <w:pPr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5E">
        <w:rPr>
          <w:rFonts w:ascii="Times New Roman" w:eastAsia="Calibri" w:hAnsi="Times New Roman" w:cs="Times New Roman"/>
          <w:sz w:val="28"/>
          <w:szCs w:val="28"/>
        </w:rPr>
        <w:t>Ломоносовск</w:t>
      </w:r>
      <w:r w:rsidR="003F4F39">
        <w:rPr>
          <w:rFonts w:ascii="Times New Roman" w:hAnsi="Times New Roman" w:cs="Times New Roman"/>
          <w:sz w:val="28"/>
          <w:szCs w:val="28"/>
        </w:rPr>
        <w:t>ий</w:t>
      </w:r>
      <w:r w:rsidRPr="00114D5E">
        <w:rPr>
          <w:rFonts w:ascii="Times New Roman" w:eastAsia="Calibri" w:hAnsi="Times New Roman" w:cs="Times New Roman"/>
          <w:sz w:val="28"/>
          <w:szCs w:val="28"/>
        </w:rPr>
        <w:t xml:space="preserve"> филиал ЛОГКУ «Центр социальной защиты населения»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14D5E" w:rsidRPr="00114D5E" w:rsidSect="000B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328A"/>
    <w:multiLevelType w:val="hybridMultilevel"/>
    <w:tmpl w:val="586A704A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BB5732"/>
    <w:multiLevelType w:val="hybridMultilevel"/>
    <w:tmpl w:val="9EB87112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00B36"/>
    <w:multiLevelType w:val="multilevel"/>
    <w:tmpl w:val="73F6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51201"/>
    <w:multiLevelType w:val="hybridMultilevel"/>
    <w:tmpl w:val="4A60D28A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1B59EA"/>
    <w:multiLevelType w:val="hybridMultilevel"/>
    <w:tmpl w:val="5B6A571E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4E6CF4"/>
    <w:multiLevelType w:val="hybridMultilevel"/>
    <w:tmpl w:val="68FE7888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62E7"/>
    <w:rsid w:val="000B2676"/>
    <w:rsid w:val="00114D5E"/>
    <w:rsid w:val="001A075B"/>
    <w:rsid w:val="002E62E7"/>
    <w:rsid w:val="003F4F39"/>
    <w:rsid w:val="006941F5"/>
    <w:rsid w:val="00806665"/>
    <w:rsid w:val="00B64433"/>
    <w:rsid w:val="00C054EF"/>
    <w:rsid w:val="00C81067"/>
    <w:rsid w:val="00E1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6"/>
  </w:style>
  <w:style w:type="paragraph" w:styleId="1">
    <w:name w:val="heading 1"/>
    <w:basedOn w:val="a"/>
    <w:link w:val="10"/>
    <w:uiPriority w:val="9"/>
    <w:qFormat/>
    <w:rsid w:val="002E62E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E62E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62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62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2E7"/>
    <w:rPr>
      <w:b/>
      <w:bCs/>
    </w:rPr>
  </w:style>
  <w:style w:type="character" w:styleId="a5">
    <w:name w:val="Hyperlink"/>
    <w:basedOn w:val="a0"/>
    <w:uiPriority w:val="99"/>
    <w:semiHidden/>
    <w:unhideWhenUsed/>
    <w:rsid w:val="002E62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6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305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6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724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446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.lenobl.ru/Pgu/?page-url=services.detail&amp;pasport=4700000010000282190" TargetMode="External"/><Relationship Id="rId5" Type="http://schemas.openxmlformats.org/officeDocument/2006/relationships/hyperlink" Target="https://cszn.info/Files/file/zayavlenie_gsp_sots_kontrakt_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джангирова_ев</dc:creator>
  <cp:keywords/>
  <dc:description/>
  <cp:lastModifiedBy>джангирова_ев</cp:lastModifiedBy>
  <cp:revision>7</cp:revision>
  <cp:lastPrinted>2022-07-01T09:49:00Z</cp:lastPrinted>
  <dcterms:created xsi:type="dcterms:W3CDTF">2022-07-01T09:14:00Z</dcterms:created>
  <dcterms:modified xsi:type="dcterms:W3CDTF">2022-07-01T09:56:00Z</dcterms:modified>
</cp:coreProperties>
</file>