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02"/>
        <w:tblW w:w="0" w:type="auto"/>
        <w:tblLook w:val="04A0"/>
      </w:tblPr>
      <w:tblGrid>
        <w:gridCol w:w="4926"/>
      </w:tblGrid>
      <w:tr w:rsidR="002150E7" w:rsidRPr="00AD7543" w:rsidTr="00323295">
        <w:tc>
          <w:tcPr>
            <w:tcW w:w="4926" w:type="dxa"/>
            <w:shd w:val="clear" w:color="auto" w:fill="auto"/>
          </w:tcPr>
          <w:p w:rsidR="002150E7" w:rsidRDefault="002150E7" w:rsidP="00323295">
            <w:pPr>
              <w:autoSpaceDE w:val="0"/>
              <w:autoSpaceDN w:val="0"/>
              <w:adjustRightInd w:val="0"/>
              <w:rPr>
                <w:sz w:val="28"/>
                <w:szCs w:val="28"/>
              </w:rPr>
            </w:pPr>
          </w:p>
          <w:p w:rsidR="002150E7" w:rsidRPr="004C6DB7" w:rsidRDefault="002150E7" w:rsidP="00323295">
            <w:pPr>
              <w:autoSpaceDE w:val="0"/>
              <w:autoSpaceDN w:val="0"/>
              <w:adjustRightInd w:val="0"/>
              <w:rPr>
                <w:b/>
                <w:sz w:val="28"/>
                <w:szCs w:val="28"/>
              </w:rPr>
            </w:pPr>
            <w:r w:rsidRPr="004C6DB7">
              <w:rPr>
                <w:sz w:val="28"/>
                <w:szCs w:val="28"/>
              </w:rPr>
              <w:t>УТВЕРЖДЕН:</w:t>
            </w:r>
          </w:p>
        </w:tc>
      </w:tr>
      <w:tr w:rsidR="002150E7" w:rsidRPr="00D103F5" w:rsidTr="00323295">
        <w:tc>
          <w:tcPr>
            <w:tcW w:w="4926" w:type="dxa"/>
            <w:shd w:val="clear" w:color="auto" w:fill="auto"/>
          </w:tcPr>
          <w:p w:rsidR="002150E7" w:rsidRPr="004C6DB7" w:rsidRDefault="002150E7" w:rsidP="00323295">
            <w:pPr>
              <w:autoSpaceDE w:val="0"/>
              <w:autoSpaceDN w:val="0"/>
              <w:adjustRightInd w:val="0"/>
              <w:rPr>
                <w:sz w:val="28"/>
                <w:szCs w:val="28"/>
              </w:rPr>
            </w:pPr>
            <w:r w:rsidRPr="004C6DB7">
              <w:rPr>
                <w:sz w:val="28"/>
                <w:szCs w:val="28"/>
              </w:rPr>
              <w:t xml:space="preserve">постановлением администрации </w:t>
            </w:r>
            <w:r>
              <w:rPr>
                <w:sz w:val="28"/>
                <w:szCs w:val="28"/>
              </w:rPr>
              <w:t>Ломоносовского муниципального</w:t>
            </w:r>
            <w:r w:rsidRPr="004C6DB7">
              <w:rPr>
                <w:sz w:val="28"/>
                <w:szCs w:val="28"/>
              </w:rPr>
              <w:t xml:space="preserve"> район</w:t>
            </w:r>
            <w:r>
              <w:rPr>
                <w:sz w:val="28"/>
                <w:szCs w:val="28"/>
              </w:rPr>
              <w:t>а</w:t>
            </w:r>
            <w:r w:rsidRPr="004C6DB7">
              <w:rPr>
                <w:sz w:val="28"/>
                <w:szCs w:val="28"/>
              </w:rPr>
              <w:t xml:space="preserve"> Ленинградской области </w:t>
            </w:r>
          </w:p>
        </w:tc>
      </w:tr>
      <w:tr w:rsidR="002150E7" w:rsidRPr="00D103F5" w:rsidTr="00323295">
        <w:tc>
          <w:tcPr>
            <w:tcW w:w="4926" w:type="dxa"/>
            <w:shd w:val="clear" w:color="auto" w:fill="auto"/>
          </w:tcPr>
          <w:p w:rsidR="002150E7" w:rsidRPr="004C6DB7" w:rsidRDefault="002150E7" w:rsidP="00323295">
            <w:pPr>
              <w:autoSpaceDE w:val="0"/>
              <w:autoSpaceDN w:val="0"/>
              <w:adjustRightInd w:val="0"/>
              <w:jc w:val="both"/>
              <w:rPr>
                <w:sz w:val="28"/>
                <w:szCs w:val="28"/>
              </w:rPr>
            </w:pPr>
            <w:r w:rsidRPr="004C6DB7">
              <w:rPr>
                <w:sz w:val="28"/>
                <w:szCs w:val="28"/>
              </w:rPr>
              <w:t>от _________________№____________</w:t>
            </w:r>
          </w:p>
          <w:p w:rsidR="002150E7" w:rsidRPr="004C6DB7" w:rsidRDefault="002150E7" w:rsidP="00323295">
            <w:pPr>
              <w:autoSpaceDE w:val="0"/>
              <w:autoSpaceDN w:val="0"/>
              <w:adjustRightInd w:val="0"/>
              <w:jc w:val="both"/>
              <w:rPr>
                <w:sz w:val="28"/>
                <w:szCs w:val="28"/>
              </w:rPr>
            </w:pPr>
            <w:r w:rsidRPr="004C6DB7">
              <w:rPr>
                <w:sz w:val="28"/>
                <w:szCs w:val="28"/>
              </w:rPr>
              <w:t>(Приложение)</w:t>
            </w:r>
          </w:p>
        </w:tc>
      </w:tr>
      <w:tr w:rsidR="002150E7" w:rsidRPr="00D103F5" w:rsidTr="00323295">
        <w:tc>
          <w:tcPr>
            <w:tcW w:w="4926" w:type="dxa"/>
            <w:shd w:val="clear" w:color="auto" w:fill="auto"/>
          </w:tcPr>
          <w:p w:rsidR="002150E7" w:rsidRPr="00FE1CEC" w:rsidRDefault="002150E7" w:rsidP="00323295">
            <w:pPr>
              <w:autoSpaceDE w:val="0"/>
              <w:autoSpaceDN w:val="0"/>
              <w:adjustRightInd w:val="0"/>
              <w:jc w:val="both"/>
              <w:rPr>
                <w:sz w:val="28"/>
                <w:szCs w:val="28"/>
              </w:rPr>
            </w:pPr>
          </w:p>
        </w:tc>
      </w:tr>
    </w:tbl>
    <w:p w:rsidR="007051C4" w:rsidRPr="00A9235D" w:rsidRDefault="007051C4" w:rsidP="007051C4"/>
    <w:p w:rsidR="007051C4" w:rsidRDefault="007051C4" w:rsidP="007051C4"/>
    <w:p w:rsidR="007051C4" w:rsidRDefault="007051C4" w:rsidP="007051C4"/>
    <w:p w:rsidR="007051C4" w:rsidRDefault="007051C4" w:rsidP="007051C4"/>
    <w:p w:rsidR="007051C4" w:rsidRDefault="007051C4" w:rsidP="007051C4">
      <w:pPr>
        <w:widowControl w:val="0"/>
        <w:autoSpaceDE w:val="0"/>
        <w:autoSpaceDN w:val="0"/>
        <w:adjustRightInd w:val="0"/>
        <w:jc w:val="center"/>
        <w:outlineLvl w:val="1"/>
        <w:rPr>
          <w:sz w:val="28"/>
          <w:szCs w:val="28"/>
        </w:rPr>
      </w:pPr>
      <w:bookmarkStart w:id="0" w:name="Par43"/>
      <w:bookmarkEnd w:id="0"/>
    </w:p>
    <w:p w:rsidR="007051C4" w:rsidRDefault="007051C4" w:rsidP="007051C4">
      <w:pPr>
        <w:widowControl w:val="0"/>
        <w:tabs>
          <w:tab w:val="left" w:pos="5460"/>
        </w:tabs>
        <w:autoSpaceDE w:val="0"/>
        <w:autoSpaceDN w:val="0"/>
        <w:adjustRightInd w:val="0"/>
        <w:outlineLvl w:val="1"/>
        <w:rPr>
          <w:sz w:val="28"/>
          <w:szCs w:val="28"/>
        </w:rPr>
      </w:pPr>
    </w:p>
    <w:p w:rsidR="002150E7" w:rsidRDefault="002150E7" w:rsidP="007051C4">
      <w:pPr>
        <w:widowControl w:val="0"/>
        <w:tabs>
          <w:tab w:val="left" w:pos="5460"/>
        </w:tabs>
        <w:autoSpaceDE w:val="0"/>
        <w:autoSpaceDN w:val="0"/>
        <w:adjustRightInd w:val="0"/>
        <w:outlineLvl w:val="1"/>
        <w:rPr>
          <w:sz w:val="28"/>
          <w:szCs w:val="28"/>
        </w:rPr>
      </w:pPr>
    </w:p>
    <w:p w:rsidR="002150E7" w:rsidRDefault="002150E7" w:rsidP="007051C4">
      <w:pPr>
        <w:widowControl w:val="0"/>
        <w:tabs>
          <w:tab w:val="left" w:pos="5460"/>
        </w:tabs>
        <w:autoSpaceDE w:val="0"/>
        <w:autoSpaceDN w:val="0"/>
        <w:adjustRightInd w:val="0"/>
        <w:outlineLvl w:val="1"/>
        <w:rPr>
          <w:sz w:val="28"/>
          <w:szCs w:val="28"/>
        </w:rPr>
      </w:pPr>
    </w:p>
    <w:p w:rsidR="002150E7" w:rsidRDefault="002150E7" w:rsidP="007051C4">
      <w:pPr>
        <w:widowControl w:val="0"/>
        <w:tabs>
          <w:tab w:val="left" w:pos="5460"/>
        </w:tabs>
        <w:autoSpaceDE w:val="0"/>
        <w:autoSpaceDN w:val="0"/>
        <w:adjustRightInd w:val="0"/>
        <w:outlineLvl w:val="1"/>
        <w:rPr>
          <w:sz w:val="28"/>
          <w:szCs w:val="28"/>
        </w:rPr>
      </w:pPr>
    </w:p>
    <w:p w:rsidR="00094E6A" w:rsidRDefault="00094E6A" w:rsidP="007051C4">
      <w:pPr>
        <w:widowControl w:val="0"/>
        <w:tabs>
          <w:tab w:val="left" w:pos="5460"/>
        </w:tabs>
        <w:autoSpaceDE w:val="0"/>
        <w:autoSpaceDN w:val="0"/>
        <w:adjustRightInd w:val="0"/>
        <w:outlineLvl w:val="1"/>
        <w:rPr>
          <w:sz w:val="28"/>
          <w:szCs w:val="28"/>
        </w:rPr>
      </w:pPr>
    </w:p>
    <w:p w:rsidR="007051C4" w:rsidRPr="00F073BF" w:rsidRDefault="007051C4" w:rsidP="007051C4">
      <w:pPr>
        <w:widowControl w:val="0"/>
        <w:autoSpaceDE w:val="0"/>
        <w:autoSpaceDN w:val="0"/>
        <w:adjustRightInd w:val="0"/>
        <w:jc w:val="center"/>
        <w:outlineLvl w:val="1"/>
        <w:rPr>
          <w:sz w:val="28"/>
          <w:szCs w:val="28"/>
        </w:rPr>
      </w:pPr>
      <w:r w:rsidRPr="00F073BF">
        <w:rPr>
          <w:sz w:val="28"/>
          <w:szCs w:val="28"/>
        </w:rPr>
        <w:t xml:space="preserve">Административный регламент </w:t>
      </w:r>
    </w:p>
    <w:p w:rsidR="007051C4" w:rsidRPr="00F073BF" w:rsidRDefault="007051C4" w:rsidP="007051C4">
      <w:pPr>
        <w:widowControl w:val="0"/>
        <w:autoSpaceDE w:val="0"/>
        <w:autoSpaceDN w:val="0"/>
        <w:adjustRightInd w:val="0"/>
        <w:jc w:val="center"/>
        <w:outlineLvl w:val="1"/>
        <w:rPr>
          <w:sz w:val="28"/>
          <w:szCs w:val="28"/>
        </w:rPr>
      </w:pPr>
      <w:r w:rsidRPr="00F073BF">
        <w:rPr>
          <w:sz w:val="28"/>
          <w:szCs w:val="28"/>
        </w:rPr>
        <w:t>по предоставлению муниципальной услуги</w:t>
      </w:r>
    </w:p>
    <w:p w:rsidR="007051C4" w:rsidRPr="00F073BF" w:rsidRDefault="007051C4" w:rsidP="007051C4">
      <w:pPr>
        <w:widowControl w:val="0"/>
        <w:autoSpaceDE w:val="0"/>
        <w:autoSpaceDN w:val="0"/>
        <w:adjustRightInd w:val="0"/>
        <w:jc w:val="center"/>
        <w:outlineLvl w:val="1"/>
        <w:rPr>
          <w:sz w:val="28"/>
          <w:szCs w:val="28"/>
        </w:rPr>
      </w:pPr>
      <w:r w:rsidRPr="00F073BF">
        <w:rPr>
          <w:sz w:val="28"/>
          <w:szCs w:val="28"/>
        </w:rPr>
        <w:t>по присвоению квалификационных категорий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w:t>
      </w:r>
    </w:p>
    <w:p w:rsidR="007051C4" w:rsidRDefault="007051C4" w:rsidP="007051C4">
      <w:pPr>
        <w:widowControl w:val="0"/>
        <w:autoSpaceDE w:val="0"/>
        <w:autoSpaceDN w:val="0"/>
        <w:adjustRightInd w:val="0"/>
        <w:jc w:val="center"/>
        <w:outlineLvl w:val="1"/>
        <w:rPr>
          <w:sz w:val="28"/>
          <w:szCs w:val="28"/>
        </w:rPr>
      </w:pPr>
      <w:r w:rsidRPr="00F073BF">
        <w:rPr>
          <w:sz w:val="28"/>
          <w:szCs w:val="28"/>
        </w:rPr>
        <w:t>(далее – административный регламент, муниципальная услуга)</w:t>
      </w:r>
    </w:p>
    <w:p w:rsidR="007051C4" w:rsidRDefault="00D51E1D" w:rsidP="007051C4">
      <w:pPr>
        <w:widowControl w:val="0"/>
        <w:autoSpaceDE w:val="0"/>
        <w:autoSpaceDN w:val="0"/>
        <w:adjustRightInd w:val="0"/>
        <w:jc w:val="center"/>
        <w:outlineLvl w:val="1"/>
        <w:rPr>
          <w:sz w:val="28"/>
          <w:szCs w:val="28"/>
        </w:rPr>
      </w:pPr>
      <w:r>
        <w:rPr>
          <w:sz w:val="28"/>
          <w:szCs w:val="28"/>
        </w:rPr>
        <w:t>(новая редакция)</w:t>
      </w:r>
    </w:p>
    <w:p w:rsidR="00D51E1D" w:rsidRPr="00CB4271" w:rsidRDefault="00D51E1D" w:rsidP="007051C4">
      <w:pPr>
        <w:widowControl w:val="0"/>
        <w:autoSpaceDE w:val="0"/>
        <w:autoSpaceDN w:val="0"/>
        <w:adjustRightInd w:val="0"/>
        <w:jc w:val="center"/>
        <w:outlineLvl w:val="1"/>
        <w:rPr>
          <w:sz w:val="28"/>
          <w:szCs w:val="28"/>
        </w:rPr>
      </w:pPr>
    </w:p>
    <w:p w:rsidR="007051C4" w:rsidRPr="00E92A59" w:rsidRDefault="007051C4" w:rsidP="007051C4">
      <w:pPr>
        <w:widowControl w:val="0"/>
        <w:autoSpaceDE w:val="0"/>
        <w:autoSpaceDN w:val="0"/>
        <w:adjustRightInd w:val="0"/>
        <w:jc w:val="center"/>
        <w:outlineLvl w:val="1"/>
        <w:rPr>
          <w:rFonts w:eastAsiaTheme="minorEastAsia"/>
          <w:sz w:val="28"/>
          <w:szCs w:val="28"/>
        </w:rPr>
      </w:pPr>
      <w:r w:rsidRPr="00E92A59">
        <w:rPr>
          <w:rFonts w:eastAsiaTheme="minorEastAsia"/>
          <w:sz w:val="28"/>
          <w:szCs w:val="28"/>
        </w:rPr>
        <w:t>1. Общие положения</w:t>
      </w:r>
    </w:p>
    <w:p w:rsidR="007051C4" w:rsidRPr="00E92A59" w:rsidRDefault="007051C4" w:rsidP="007051C4">
      <w:pPr>
        <w:widowControl w:val="0"/>
        <w:autoSpaceDE w:val="0"/>
        <w:autoSpaceDN w:val="0"/>
        <w:adjustRightInd w:val="0"/>
        <w:jc w:val="center"/>
        <w:rPr>
          <w:rFonts w:eastAsiaTheme="minorEastAsia"/>
          <w:sz w:val="28"/>
          <w:szCs w:val="28"/>
        </w:rPr>
      </w:pPr>
    </w:p>
    <w:p w:rsidR="007051C4" w:rsidRPr="007051C4" w:rsidRDefault="007051C4" w:rsidP="007051C4">
      <w:pPr>
        <w:pStyle w:val="a3"/>
        <w:numPr>
          <w:ilvl w:val="1"/>
          <w:numId w:val="26"/>
        </w:numPr>
        <w:ind w:left="0" w:firstLine="709"/>
        <w:contextualSpacing w:val="0"/>
        <w:jc w:val="both"/>
        <w:rPr>
          <w:sz w:val="28"/>
          <w:szCs w:val="28"/>
        </w:rPr>
      </w:pPr>
      <w:bookmarkStart w:id="1" w:name="Par45"/>
      <w:bookmarkEnd w:id="1"/>
      <w:r w:rsidRPr="007051C4">
        <w:rPr>
          <w:rFonts w:eastAsiaTheme="minorEastAsia"/>
          <w:sz w:val="28"/>
          <w:szCs w:val="28"/>
        </w:rPr>
        <w:t>Административный р</w:t>
      </w:r>
      <w:r w:rsidRPr="007051C4">
        <w:rPr>
          <w:sz w:val="28"/>
          <w:szCs w:val="28"/>
        </w:rPr>
        <w:t>егламент устанавливает порядок и стандарт предоставления муниципальной услуги.</w:t>
      </w:r>
    </w:p>
    <w:p w:rsidR="007051C4" w:rsidRPr="007051C4" w:rsidRDefault="007051C4" w:rsidP="0043185C">
      <w:pPr>
        <w:ind w:firstLine="709"/>
        <w:jc w:val="both"/>
        <w:rPr>
          <w:sz w:val="28"/>
          <w:szCs w:val="28"/>
        </w:rPr>
      </w:pPr>
      <w:r w:rsidRPr="007051C4">
        <w:rPr>
          <w:sz w:val="28"/>
          <w:szCs w:val="28"/>
        </w:rPr>
        <w:t>1.2. Заявители, имеющие право на получение муниципальной услуги</w:t>
      </w:r>
      <w:r w:rsidR="001A6DFC">
        <w:rPr>
          <w:sz w:val="28"/>
          <w:szCs w:val="28"/>
        </w:rPr>
        <w:t xml:space="preserve">, являются </w:t>
      </w:r>
      <w:r w:rsidR="0043185C">
        <w:rPr>
          <w:sz w:val="28"/>
          <w:szCs w:val="28"/>
        </w:rPr>
        <w:t>региональные спортивные федерации</w:t>
      </w:r>
      <w:r w:rsidR="001A6DFC">
        <w:rPr>
          <w:sz w:val="28"/>
          <w:szCs w:val="28"/>
        </w:rPr>
        <w:t xml:space="preserve"> Ленинградской области.</w:t>
      </w:r>
    </w:p>
    <w:p w:rsidR="007051C4" w:rsidRPr="007051C4" w:rsidRDefault="00534A9C" w:rsidP="00534A9C">
      <w:pPr>
        <w:ind w:firstLine="709"/>
        <w:jc w:val="both"/>
        <w:rPr>
          <w:sz w:val="28"/>
          <w:szCs w:val="28"/>
        </w:rPr>
      </w:pPr>
      <w:r>
        <w:rPr>
          <w:sz w:val="28"/>
          <w:szCs w:val="28"/>
        </w:rPr>
        <w:t>1.2.1.</w:t>
      </w:r>
      <w:r w:rsidR="007051C4" w:rsidRPr="007051C4">
        <w:rPr>
          <w:sz w:val="28"/>
          <w:szCs w:val="28"/>
        </w:rPr>
        <w:t xml:space="preserve"> </w:t>
      </w:r>
      <w:r w:rsidR="001A6DFC">
        <w:rPr>
          <w:sz w:val="28"/>
          <w:szCs w:val="28"/>
        </w:rPr>
        <w:t>Представлять</w:t>
      </w:r>
      <w:r>
        <w:rPr>
          <w:sz w:val="28"/>
          <w:szCs w:val="28"/>
        </w:rPr>
        <w:t xml:space="preserve"> интересы заявителя имеют право </w:t>
      </w:r>
      <w:r w:rsidR="001A6DFC">
        <w:rPr>
          <w:sz w:val="28"/>
          <w:szCs w:val="28"/>
        </w:rPr>
        <w:t xml:space="preserve">лица, действующие </w:t>
      </w:r>
      <w:r>
        <w:rPr>
          <w:sz w:val="28"/>
          <w:szCs w:val="28"/>
        </w:rPr>
        <w:t xml:space="preserve">на основании доверенности, оформленной в установленном законодательством порядке. </w:t>
      </w:r>
    </w:p>
    <w:p w:rsidR="007051C4" w:rsidRPr="007051C4" w:rsidRDefault="007051C4" w:rsidP="007051C4">
      <w:pPr>
        <w:ind w:firstLine="709"/>
        <w:jc w:val="both"/>
        <w:rPr>
          <w:sz w:val="28"/>
          <w:szCs w:val="28"/>
        </w:rPr>
      </w:pPr>
      <w:r w:rsidRPr="007051C4">
        <w:rPr>
          <w:sz w:val="28"/>
          <w:szCs w:val="28"/>
        </w:rPr>
        <w:t xml:space="preserve">1.3 Информация о </w:t>
      </w:r>
      <w:r w:rsidR="007947FA">
        <w:rPr>
          <w:sz w:val="28"/>
          <w:szCs w:val="28"/>
        </w:rPr>
        <w:t>местах нахождения Администрации Ломоносовского муниципального</w:t>
      </w:r>
      <w:r w:rsidRPr="007051C4">
        <w:rPr>
          <w:sz w:val="28"/>
          <w:szCs w:val="28"/>
        </w:rPr>
        <w:t xml:space="preserve"> район</w:t>
      </w:r>
      <w:r w:rsidR="007947FA">
        <w:rPr>
          <w:sz w:val="28"/>
          <w:szCs w:val="28"/>
        </w:rPr>
        <w:t>а</w:t>
      </w:r>
      <w:r w:rsidRPr="007051C4">
        <w:rPr>
          <w:sz w:val="28"/>
          <w:szCs w:val="28"/>
        </w:rPr>
        <w:t xml:space="preserve"> Ленинградской области (далее – Администрация), организаций, участвующих в предоставлении услуги и не являющихся многофункциональными центрами предоставления государственных и муниципальных услуг</w:t>
      </w:r>
      <w:r w:rsidR="00E910D3">
        <w:rPr>
          <w:sz w:val="28"/>
          <w:szCs w:val="28"/>
        </w:rPr>
        <w:t xml:space="preserve"> </w:t>
      </w:r>
      <w:r w:rsidR="00E910D3" w:rsidRPr="007051C4">
        <w:rPr>
          <w:sz w:val="28"/>
          <w:szCs w:val="28"/>
        </w:rPr>
        <w:t>(далее – Организации)</w:t>
      </w:r>
      <w:r w:rsidRPr="007051C4">
        <w:rPr>
          <w:sz w:val="28"/>
          <w:szCs w:val="28"/>
        </w:rPr>
        <w:t>, графиках работы, контактных телефонов и т.д. (далее – сведения информационного характера) размещается:</w:t>
      </w:r>
    </w:p>
    <w:p w:rsidR="007051C4" w:rsidRPr="007051C4" w:rsidRDefault="007051C4" w:rsidP="007051C4">
      <w:pPr>
        <w:widowControl w:val="0"/>
        <w:autoSpaceDE w:val="0"/>
        <w:autoSpaceDN w:val="0"/>
        <w:ind w:firstLine="709"/>
        <w:jc w:val="both"/>
        <w:rPr>
          <w:sz w:val="28"/>
          <w:szCs w:val="28"/>
        </w:rPr>
      </w:pPr>
      <w:bookmarkStart w:id="2" w:name="Par49"/>
      <w:bookmarkEnd w:id="2"/>
      <w:r w:rsidRPr="007051C4">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051C4" w:rsidRPr="007051C4" w:rsidRDefault="007051C4" w:rsidP="007051C4">
      <w:pPr>
        <w:widowControl w:val="0"/>
        <w:autoSpaceDE w:val="0"/>
        <w:autoSpaceDN w:val="0"/>
        <w:ind w:firstLine="709"/>
        <w:jc w:val="both"/>
        <w:rPr>
          <w:sz w:val="28"/>
          <w:szCs w:val="28"/>
        </w:rPr>
      </w:pPr>
      <w:r w:rsidRPr="007051C4">
        <w:rPr>
          <w:sz w:val="28"/>
          <w:szCs w:val="28"/>
        </w:rPr>
        <w:t>на сайте Ломоносовского муниципального района;</w:t>
      </w:r>
    </w:p>
    <w:p w:rsidR="007051C4" w:rsidRPr="007051C4" w:rsidRDefault="007051C4" w:rsidP="007051C4">
      <w:pPr>
        <w:widowControl w:val="0"/>
        <w:autoSpaceDE w:val="0"/>
        <w:autoSpaceDN w:val="0"/>
        <w:ind w:firstLine="709"/>
        <w:jc w:val="both"/>
        <w:rPr>
          <w:sz w:val="28"/>
          <w:szCs w:val="28"/>
        </w:rPr>
      </w:pPr>
      <w:r w:rsidRPr="007051C4">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051C4">
        <w:rPr>
          <w:sz w:val="28"/>
          <w:szCs w:val="28"/>
        </w:rPr>
        <w:t>www.gu.le</w:t>
      </w:r>
      <w:proofErr w:type="spellEnd"/>
      <w:r w:rsidRPr="007051C4">
        <w:rPr>
          <w:sz w:val="28"/>
          <w:szCs w:val="28"/>
          <w:lang w:val="en-US"/>
        </w:rPr>
        <w:t>n</w:t>
      </w:r>
      <w:proofErr w:type="spellStart"/>
      <w:r w:rsidRPr="007051C4">
        <w:rPr>
          <w:sz w:val="28"/>
          <w:szCs w:val="28"/>
        </w:rPr>
        <w:t>obl.ru</w:t>
      </w:r>
      <w:proofErr w:type="spellEnd"/>
      <w:r w:rsidRPr="007051C4">
        <w:rPr>
          <w:sz w:val="28"/>
          <w:szCs w:val="28"/>
        </w:rPr>
        <w:t xml:space="preserve">, </w:t>
      </w:r>
      <w:proofErr w:type="spellStart"/>
      <w:r w:rsidRPr="007051C4">
        <w:rPr>
          <w:sz w:val="28"/>
          <w:szCs w:val="28"/>
        </w:rPr>
        <w:t>www.gosuslugi.ru</w:t>
      </w:r>
      <w:proofErr w:type="spellEnd"/>
      <w:r w:rsidRPr="007051C4">
        <w:rPr>
          <w:sz w:val="28"/>
          <w:szCs w:val="28"/>
        </w:rPr>
        <w:t>;</w:t>
      </w:r>
    </w:p>
    <w:p w:rsidR="0052407D" w:rsidRDefault="007051C4" w:rsidP="00094E6A">
      <w:pPr>
        <w:widowControl w:val="0"/>
        <w:autoSpaceDE w:val="0"/>
        <w:autoSpaceDN w:val="0"/>
        <w:ind w:firstLine="709"/>
        <w:jc w:val="both"/>
        <w:rPr>
          <w:sz w:val="28"/>
          <w:szCs w:val="28"/>
        </w:rPr>
      </w:pPr>
      <w:r w:rsidRPr="007051C4">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bookmarkStart w:id="3" w:name="Par130"/>
      <w:bookmarkEnd w:id="3"/>
    </w:p>
    <w:p w:rsidR="00534A9C" w:rsidRDefault="00534A9C" w:rsidP="007051C4">
      <w:pPr>
        <w:widowControl w:val="0"/>
        <w:autoSpaceDE w:val="0"/>
        <w:autoSpaceDN w:val="0"/>
        <w:adjustRightInd w:val="0"/>
        <w:jc w:val="center"/>
        <w:rPr>
          <w:sz w:val="28"/>
          <w:szCs w:val="28"/>
        </w:rPr>
      </w:pPr>
    </w:p>
    <w:p w:rsidR="007051C4" w:rsidRPr="00547670" w:rsidRDefault="007051C4" w:rsidP="00A12ACC">
      <w:pPr>
        <w:widowControl w:val="0"/>
        <w:autoSpaceDE w:val="0"/>
        <w:autoSpaceDN w:val="0"/>
        <w:adjustRightInd w:val="0"/>
        <w:jc w:val="center"/>
        <w:rPr>
          <w:sz w:val="28"/>
          <w:szCs w:val="28"/>
        </w:rPr>
      </w:pPr>
      <w:r w:rsidRPr="007051C4">
        <w:rPr>
          <w:sz w:val="28"/>
          <w:szCs w:val="28"/>
        </w:rPr>
        <w:t>2. Стандарт предоставления муниципальной услуги</w:t>
      </w:r>
    </w:p>
    <w:p w:rsidR="00547670" w:rsidRPr="00547670" w:rsidRDefault="00547670" w:rsidP="00A12ACC">
      <w:pPr>
        <w:widowControl w:val="0"/>
        <w:autoSpaceDE w:val="0"/>
        <w:autoSpaceDN w:val="0"/>
        <w:adjustRightInd w:val="0"/>
        <w:jc w:val="center"/>
        <w:rPr>
          <w:sz w:val="28"/>
          <w:szCs w:val="28"/>
        </w:rPr>
      </w:pP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lastRenderedPageBreak/>
        <w:t>2.1. Полное наименование муниципальной услуги:</w:t>
      </w:r>
    </w:p>
    <w:p w:rsidR="007051C4" w:rsidRPr="007051C4" w:rsidRDefault="001A6DFC" w:rsidP="007051C4">
      <w:pPr>
        <w:widowControl w:val="0"/>
        <w:autoSpaceDE w:val="0"/>
        <w:autoSpaceDN w:val="0"/>
        <w:adjustRightInd w:val="0"/>
        <w:ind w:firstLine="709"/>
        <w:jc w:val="both"/>
        <w:rPr>
          <w:sz w:val="28"/>
          <w:szCs w:val="28"/>
        </w:rPr>
      </w:pPr>
      <w:r>
        <w:rPr>
          <w:sz w:val="28"/>
          <w:szCs w:val="28"/>
        </w:rPr>
        <w:t>Присвоение</w:t>
      </w:r>
      <w:r w:rsidR="007051C4" w:rsidRPr="007051C4">
        <w:rPr>
          <w:sz w:val="28"/>
          <w:szCs w:val="28"/>
        </w:rPr>
        <w:t xml:space="preserve"> квалификационных категорий спортивных судей «Спортивный судья третьей категории», «Спортивный судья второй категории» (за исключением военно-прикладных и служебно-прикладных видов спорта).</w:t>
      </w:r>
    </w:p>
    <w:p w:rsidR="007051C4" w:rsidRPr="007051C4" w:rsidRDefault="007051C4" w:rsidP="007051C4">
      <w:pPr>
        <w:widowControl w:val="0"/>
        <w:autoSpaceDE w:val="0"/>
        <w:autoSpaceDN w:val="0"/>
        <w:adjustRightInd w:val="0"/>
        <w:ind w:firstLine="709"/>
        <w:jc w:val="both"/>
        <w:rPr>
          <w:sz w:val="28"/>
          <w:szCs w:val="28"/>
        </w:rPr>
      </w:pPr>
      <w:r w:rsidRPr="007051C4">
        <w:rPr>
          <w:sz w:val="28"/>
          <w:szCs w:val="28"/>
        </w:rPr>
        <w:t>Сокращенное наименование муниципальной услуги</w:t>
      </w:r>
      <w:r w:rsidR="00534A9C">
        <w:rPr>
          <w:sz w:val="28"/>
          <w:szCs w:val="28"/>
        </w:rPr>
        <w:t xml:space="preserve"> отсутствует.</w:t>
      </w:r>
      <w:r w:rsidRPr="007051C4">
        <w:rPr>
          <w:sz w:val="28"/>
          <w:szCs w:val="28"/>
        </w:rPr>
        <w:t xml:space="preserve"> </w:t>
      </w:r>
    </w:p>
    <w:p w:rsidR="007051C4" w:rsidRPr="007051C4" w:rsidRDefault="007051C4" w:rsidP="007051C4">
      <w:pPr>
        <w:ind w:firstLine="709"/>
        <w:jc w:val="both"/>
        <w:rPr>
          <w:rFonts w:eastAsia="Calibri"/>
          <w:sz w:val="28"/>
          <w:szCs w:val="28"/>
        </w:rPr>
      </w:pPr>
      <w:r w:rsidRPr="007051C4">
        <w:rPr>
          <w:sz w:val="28"/>
          <w:szCs w:val="28"/>
        </w:rPr>
        <w:t xml:space="preserve">2.2. </w:t>
      </w:r>
      <w:r w:rsidRPr="007051C4">
        <w:rPr>
          <w:rFonts w:eastAsia="Calibri"/>
          <w:sz w:val="28"/>
          <w:szCs w:val="28"/>
        </w:rPr>
        <w:t>Муниципальную услугу предоставляют:</w:t>
      </w:r>
    </w:p>
    <w:p w:rsidR="007051C4" w:rsidRPr="007051C4" w:rsidRDefault="007051C4" w:rsidP="007051C4">
      <w:pPr>
        <w:ind w:firstLine="709"/>
        <w:jc w:val="both"/>
        <w:rPr>
          <w:rFonts w:eastAsia="Calibri"/>
          <w:sz w:val="28"/>
          <w:szCs w:val="28"/>
        </w:rPr>
      </w:pPr>
      <w:r w:rsidRPr="007051C4">
        <w:rPr>
          <w:rFonts w:eastAsia="Calibri"/>
          <w:sz w:val="28"/>
          <w:szCs w:val="28"/>
        </w:rPr>
        <w:t xml:space="preserve">Администрация </w:t>
      </w:r>
      <w:r w:rsidR="007947FA">
        <w:rPr>
          <w:rFonts w:eastAsia="Calibri"/>
          <w:sz w:val="28"/>
          <w:szCs w:val="28"/>
        </w:rPr>
        <w:t>Ломоносовского муниципального</w:t>
      </w:r>
      <w:r w:rsidRPr="007051C4">
        <w:rPr>
          <w:rFonts w:eastAsia="Calibri"/>
          <w:sz w:val="28"/>
          <w:szCs w:val="28"/>
        </w:rPr>
        <w:t xml:space="preserve"> район</w:t>
      </w:r>
      <w:r w:rsidR="007947FA">
        <w:rPr>
          <w:rFonts w:eastAsia="Calibri"/>
          <w:sz w:val="28"/>
          <w:szCs w:val="28"/>
        </w:rPr>
        <w:t>а</w:t>
      </w:r>
      <w:r w:rsidRPr="007051C4">
        <w:rPr>
          <w:rFonts w:eastAsia="Calibri"/>
          <w:sz w:val="28"/>
          <w:szCs w:val="28"/>
        </w:rPr>
        <w:t xml:space="preserve"> Ленинградской области.</w:t>
      </w:r>
    </w:p>
    <w:p w:rsidR="007051C4" w:rsidRPr="007051C4" w:rsidRDefault="007051C4" w:rsidP="007051C4">
      <w:pPr>
        <w:ind w:firstLine="709"/>
        <w:jc w:val="both"/>
        <w:rPr>
          <w:rFonts w:eastAsia="Calibri"/>
          <w:sz w:val="28"/>
          <w:szCs w:val="28"/>
        </w:rPr>
      </w:pPr>
      <w:r w:rsidRPr="007051C4">
        <w:rPr>
          <w:rFonts w:eastAsia="Calibri"/>
          <w:sz w:val="28"/>
          <w:szCs w:val="28"/>
        </w:rPr>
        <w:t xml:space="preserve">Структурное подразделение Администрации, ответственное за предоставление муниципальной услуги: </w:t>
      </w:r>
    </w:p>
    <w:p w:rsidR="007051C4" w:rsidRPr="00A85A69" w:rsidRDefault="007947FA" w:rsidP="007051C4">
      <w:pPr>
        <w:ind w:firstLine="709"/>
        <w:jc w:val="both"/>
        <w:rPr>
          <w:rFonts w:eastAsia="Calibri"/>
          <w:sz w:val="28"/>
          <w:szCs w:val="28"/>
        </w:rPr>
      </w:pPr>
      <w:r w:rsidRPr="0052407D">
        <w:rPr>
          <w:rFonts w:eastAsia="Calibri"/>
          <w:sz w:val="28"/>
          <w:szCs w:val="28"/>
        </w:rPr>
        <w:t xml:space="preserve">Управление по спорту, культуре, туризму и молодежной политике администрации </w:t>
      </w:r>
      <w:r w:rsidR="00A85A69" w:rsidRPr="0052407D">
        <w:rPr>
          <w:rFonts w:eastAsia="Calibri"/>
          <w:sz w:val="28"/>
          <w:szCs w:val="28"/>
        </w:rPr>
        <w:t>Ломоносовского муниципального</w:t>
      </w:r>
      <w:r w:rsidRPr="0052407D">
        <w:rPr>
          <w:rFonts w:eastAsia="Calibri"/>
          <w:sz w:val="28"/>
          <w:szCs w:val="28"/>
        </w:rPr>
        <w:t xml:space="preserve"> район</w:t>
      </w:r>
      <w:r w:rsidR="00A85A69" w:rsidRPr="0052407D">
        <w:rPr>
          <w:rFonts w:eastAsia="Calibri"/>
          <w:sz w:val="28"/>
          <w:szCs w:val="28"/>
        </w:rPr>
        <w:t>а</w:t>
      </w:r>
      <w:r w:rsidRPr="0052407D">
        <w:rPr>
          <w:rFonts w:eastAsia="Calibri"/>
          <w:sz w:val="28"/>
          <w:szCs w:val="28"/>
        </w:rPr>
        <w:t xml:space="preserve"> Ленинградской области (далее – Управление)</w:t>
      </w:r>
      <w:r w:rsidR="007051C4" w:rsidRPr="0052407D">
        <w:rPr>
          <w:rFonts w:eastAsia="Calibri"/>
          <w:sz w:val="28"/>
          <w:szCs w:val="28"/>
        </w:rPr>
        <w:t>.</w:t>
      </w:r>
    </w:p>
    <w:p w:rsidR="007051C4" w:rsidRPr="007051C4" w:rsidRDefault="00EC6B83" w:rsidP="007051C4">
      <w:pPr>
        <w:ind w:firstLine="709"/>
        <w:jc w:val="both"/>
        <w:rPr>
          <w:sz w:val="28"/>
          <w:szCs w:val="28"/>
        </w:rPr>
      </w:pPr>
      <w:r>
        <w:rPr>
          <w:sz w:val="28"/>
          <w:szCs w:val="28"/>
        </w:rPr>
        <w:t>К</w:t>
      </w:r>
      <w:r w:rsidR="009C1C03">
        <w:rPr>
          <w:sz w:val="28"/>
          <w:szCs w:val="28"/>
        </w:rPr>
        <w:t>омплект документов</w:t>
      </w:r>
      <w:r w:rsidR="007051C4" w:rsidRPr="007051C4">
        <w:rPr>
          <w:sz w:val="28"/>
          <w:szCs w:val="28"/>
        </w:rPr>
        <w:t xml:space="preserve"> на получение муниципальной услуги принимается:</w:t>
      </w:r>
    </w:p>
    <w:p w:rsidR="007051C4" w:rsidRPr="007051C4" w:rsidRDefault="007051C4" w:rsidP="007051C4">
      <w:pPr>
        <w:ind w:firstLine="709"/>
        <w:jc w:val="both"/>
        <w:rPr>
          <w:sz w:val="28"/>
          <w:szCs w:val="28"/>
        </w:rPr>
      </w:pPr>
      <w:r w:rsidRPr="007051C4">
        <w:rPr>
          <w:sz w:val="28"/>
          <w:szCs w:val="28"/>
        </w:rPr>
        <w:t>1) при личной явке:</w:t>
      </w:r>
    </w:p>
    <w:p w:rsidR="00E329B3" w:rsidRDefault="007051C4" w:rsidP="007051C4">
      <w:pPr>
        <w:ind w:firstLine="709"/>
        <w:jc w:val="both"/>
        <w:rPr>
          <w:sz w:val="28"/>
          <w:szCs w:val="28"/>
        </w:rPr>
      </w:pPr>
      <w:r w:rsidRPr="007051C4">
        <w:rPr>
          <w:sz w:val="28"/>
          <w:szCs w:val="28"/>
        </w:rPr>
        <w:t>в</w:t>
      </w:r>
      <w:r w:rsidR="00E329B3">
        <w:rPr>
          <w:sz w:val="28"/>
          <w:szCs w:val="28"/>
        </w:rPr>
        <w:t xml:space="preserve"> муниципальное образовательное учреждение дополнительного образования «Ломоносовская спортивная школа» (далее – МОУДО «Ломоносовская СШ») (по поручению структурного подразделения Администрации).</w:t>
      </w:r>
    </w:p>
    <w:p w:rsidR="007051C4" w:rsidRPr="007051C4" w:rsidRDefault="00E329B3" w:rsidP="007051C4">
      <w:pPr>
        <w:ind w:firstLine="709"/>
        <w:jc w:val="both"/>
        <w:rPr>
          <w:sz w:val="28"/>
          <w:szCs w:val="28"/>
        </w:rPr>
      </w:pPr>
      <w:r>
        <w:rPr>
          <w:sz w:val="28"/>
          <w:szCs w:val="28"/>
        </w:rPr>
        <w:t>МОУДО «</w:t>
      </w:r>
      <w:proofErr w:type="gramStart"/>
      <w:r>
        <w:rPr>
          <w:sz w:val="28"/>
          <w:szCs w:val="28"/>
        </w:rPr>
        <w:t>Ломоносовская</w:t>
      </w:r>
      <w:proofErr w:type="gramEnd"/>
      <w:r>
        <w:rPr>
          <w:sz w:val="28"/>
          <w:szCs w:val="28"/>
        </w:rPr>
        <w:t xml:space="preserve"> СШ» отвечает только за прием и обработку (проверку) документов, предоставленных Заявителем. </w:t>
      </w:r>
    </w:p>
    <w:p w:rsidR="007051C4" w:rsidRPr="007051C4" w:rsidRDefault="007051C4" w:rsidP="007051C4">
      <w:pPr>
        <w:ind w:firstLine="709"/>
        <w:jc w:val="both"/>
        <w:rPr>
          <w:sz w:val="28"/>
          <w:szCs w:val="28"/>
        </w:rPr>
      </w:pPr>
      <w:r w:rsidRPr="007051C4">
        <w:rPr>
          <w:sz w:val="28"/>
          <w:szCs w:val="28"/>
        </w:rPr>
        <w:t>в филиалах, отделах, удаленных рабочих местах ГБУ ЛО «МФЦ»;</w:t>
      </w:r>
    </w:p>
    <w:p w:rsidR="007051C4" w:rsidRPr="007051C4" w:rsidRDefault="007051C4" w:rsidP="007051C4">
      <w:pPr>
        <w:ind w:firstLine="709"/>
        <w:jc w:val="both"/>
        <w:rPr>
          <w:sz w:val="28"/>
          <w:szCs w:val="28"/>
        </w:rPr>
      </w:pPr>
      <w:r w:rsidRPr="007051C4">
        <w:rPr>
          <w:sz w:val="28"/>
          <w:szCs w:val="28"/>
        </w:rPr>
        <w:t>2) без личной явки:</w:t>
      </w:r>
    </w:p>
    <w:p w:rsidR="007051C4" w:rsidRPr="007051C4" w:rsidRDefault="007051C4" w:rsidP="007051C4">
      <w:pPr>
        <w:ind w:firstLine="709"/>
        <w:jc w:val="both"/>
        <w:rPr>
          <w:sz w:val="28"/>
          <w:szCs w:val="28"/>
        </w:rPr>
      </w:pPr>
      <w:r w:rsidRPr="007051C4">
        <w:rPr>
          <w:sz w:val="28"/>
          <w:szCs w:val="28"/>
        </w:rPr>
        <w:t>в электронной форме через личный кабинет заявителя на ПГУ ЛО/ЕПГУ.</w:t>
      </w:r>
    </w:p>
    <w:p w:rsidR="007051C4" w:rsidRPr="007051C4" w:rsidRDefault="007051C4" w:rsidP="007051C4">
      <w:pPr>
        <w:widowControl w:val="0"/>
        <w:autoSpaceDE w:val="0"/>
        <w:autoSpaceDN w:val="0"/>
        <w:ind w:firstLine="709"/>
        <w:jc w:val="both"/>
        <w:rPr>
          <w:sz w:val="28"/>
          <w:szCs w:val="28"/>
        </w:rPr>
      </w:pPr>
      <w:bookmarkStart w:id="4" w:name="Par132"/>
      <w:bookmarkEnd w:id="4"/>
      <w:r w:rsidRPr="007051C4">
        <w:rPr>
          <w:sz w:val="28"/>
          <w:szCs w:val="28"/>
        </w:rPr>
        <w:t xml:space="preserve">Заявитель </w:t>
      </w:r>
      <w:r w:rsidR="00E329B3">
        <w:rPr>
          <w:sz w:val="28"/>
          <w:szCs w:val="28"/>
        </w:rPr>
        <w:t>имеет право</w:t>
      </w:r>
      <w:r w:rsidRPr="007051C4">
        <w:rPr>
          <w:sz w:val="28"/>
          <w:szCs w:val="28"/>
        </w:rPr>
        <w:t xml:space="preserve"> записаться на прием для подачи </w:t>
      </w:r>
      <w:r w:rsidR="00E329B3">
        <w:rPr>
          <w:sz w:val="28"/>
          <w:szCs w:val="28"/>
        </w:rPr>
        <w:t>заявления</w:t>
      </w:r>
      <w:r w:rsidRPr="007051C4">
        <w:rPr>
          <w:sz w:val="28"/>
          <w:szCs w:val="28"/>
        </w:rPr>
        <w:t xml:space="preserve"> о предоставлении услуги следующими способами:</w:t>
      </w:r>
    </w:p>
    <w:p w:rsidR="007051C4" w:rsidRPr="007051C4" w:rsidRDefault="007051C4" w:rsidP="007051C4">
      <w:pPr>
        <w:widowControl w:val="0"/>
        <w:autoSpaceDE w:val="0"/>
        <w:autoSpaceDN w:val="0"/>
        <w:ind w:firstLine="709"/>
        <w:jc w:val="both"/>
        <w:rPr>
          <w:sz w:val="28"/>
          <w:szCs w:val="28"/>
        </w:rPr>
      </w:pPr>
      <w:r w:rsidRPr="007051C4">
        <w:rPr>
          <w:sz w:val="28"/>
          <w:szCs w:val="28"/>
        </w:rPr>
        <w:t>1) посредством ПГУ ЛО/ЕПГУ - в Администрацию, МФЦ;</w:t>
      </w:r>
    </w:p>
    <w:p w:rsidR="007051C4" w:rsidRPr="007051C4" w:rsidRDefault="007051C4" w:rsidP="007051C4">
      <w:pPr>
        <w:widowControl w:val="0"/>
        <w:autoSpaceDE w:val="0"/>
        <w:autoSpaceDN w:val="0"/>
        <w:ind w:firstLine="709"/>
        <w:jc w:val="both"/>
        <w:rPr>
          <w:sz w:val="28"/>
          <w:szCs w:val="28"/>
        </w:rPr>
      </w:pPr>
      <w:r w:rsidRPr="007051C4">
        <w:rPr>
          <w:sz w:val="28"/>
          <w:szCs w:val="28"/>
        </w:rPr>
        <w:t>2) посредством сайта Ломоносовского муниципального района, МФЦ (при технической реализации) - в Администрацию, МФЦ;</w:t>
      </w:r>
    </w:p>
    <w:p w:rsidR="007051C4" w:rsidRPr="007051C4" w:rsidRDefault="007051C4" w:rsidP="007051C4">
      <w:pPr>
        <w:widowControl w:val="0"/>
        <w:autoSpaceDE w:val="0"/>
        <w:autoSpaceDN w:val="0"/>
        <w:ind w:firstLine="709"/>
        <w:jc w:val="both"/>
        <w:rPr>
          <w:sz w:val="28"/>
          <w:szCs w:val="28"/>
        </w:rPr>
      </w:pPr>
      <w:r w:rsidRPr="007051C4">
        <w:rPr>
          <w:sz w:val="28"/>
          <w:szCs w:val="28"/>
        </w:rPr>
        <w:t>3) по телефону - в Администрацию, МФЦ.</w:t>
      </w:r>
    </w:p>
    <w:p w:rsidR="007051C4" w:rsidRPr="007051C4" w:rsidRDefault="008D0557" w:rsidP="007051C4">
      <w:pPr>
        <w:numPr>
          <w:ilvl w:val="0"/>
          <w:numId w:val="32"/>
        </w:numPr>
        <w:suppressAutoHyphens/>
        <w:ind w:left="0" w:firstLine="709"/>
        <w:jc w:val="both"/>
        <w:rPr>
          <w:sz w:val="28"/>
          <w:szCs w:val="28"/>
        </w:rPr>
      </w:pPr>
      <w:r>
        <w:rPr>
          <w:sz w:val="28"/>
          <w:szCs w:val="28"/>
        </w:rPr>
        <w:t>2.2.1</w:t>
      </w:r>
      <w:r w:rsidR="007051C4" w:rsidRPr="007051C4">
        <w:rPr>
          <w:sz w:val="28"/>
          <w:szCs w:val="28"/>
        </w:rPr>
        <w:t>.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051C4" w:rsidRPr="007051C4" w:rsidRDefault="008D0557" w:rsidP="007051C4">
      <w:pPr>
        <w:widowControl w:val="0"/>
        <w:autoSpaceDE w:val="0"/>
        <w:autoSpaceDN w:val="0"/>
        <w:ind w:firstLine="709"/>
        <w:jc w:val="both"/>
        <w:rPr>
          <w:sz w:val="28"/>
          <w:szCs w:val="28"/>
        </w:rPr>
      </w:pPr>
      <w:r>
        <w:rPr>
          <w:sz w:val="28"/>
          <w:szCs w:val="28"/>
        </w:rPr>
        <w:t>2.2.2</w:t>
      </w:r>
      <w:r w:rsidR="007051C4" w:rsidRPr="007051C4">
        <w:rPr>
          <w:sz w:val="28"/>
          <w:szCs w:val="28"/>
        </w:rPr>
        <w:t>. При предоставлении муниципальной услуги в электронной форме идентификация и аутентификация могут осуществляться посредством:</w:t>
      </w:r>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7051C4">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051C4" w:rsidRPr="007051C4" w:rsidRDefault="007051C4" w:rsidP="007051C4">
      <w:pPr>
        <w:widowControl w:val="0"/>
        <w:autoSpaceDE w:val="0"/>
        <w:autoSpaceDN w:val="0"/>
        <w:ind w:firstLine="709"/>
        <w:jc w:val="both"/>
        <w:rPr>
          <w:sz w:val="28"/>
          <w:szCs w:val="28"/>
        </w:rPr>
      </w:pPr>
      <w:r w:rsidRPr="007051C4">
        <w:rPr>
          <w:sz w:val="28"/>
          <w:szCs w:val="28"/>
        </w:rPr>
        <w:t>2) единой системы идентификац</w:t>
      </w:r>
      <w:proofErr w:type="gramStart"/>
      <w:r w:rsidRPr="007051C4">
        <w:rPr>
          <w:sz w:val="28"/>
          <w:szCs w:val="28"/>
        </w:rPr>
        <w:t>ии и ау</w:t>
      </w:r>
      <w:proofErr w:type="gramEnd"/>
      <w:r w:rsidRPr="007051C4">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051C4" w:rsidRPr="007051C4" w:rsidRDefault="007051C4" w:rsidP="007051C4">
      <w:pPr>
        <w:ind w:firstLine="709"/>
        <w:jc w:val="both"/>
        <w:rPr>
          <w:sz w:val="28"/>
          <w:szCs w:val="28"/>
        </w:rPr>
      </w:pPr>
      <w:r w:rsidRPr="007051C4">
        <w:rPr>
          <w:sz w:val="28"/>
          <w:szCs w:val="28"/>
        </w:rPr>
        <w:t>2.3. Результатом предоставления муниципальной услуги является:</w:t>
      </w:r>
    </w:p>
    <w:p w:rsidR="006515C6" w:rsidRDefault="007051C4" w:rsidP="006515C6">
      <w:pPr>
        <w:ind w:firstLine="709"/>
        <w:jc w:val="both"/>
        <w:rPr>
          <w:sz w:val="28"/>
          <w:szCs w:val="28"/>
        </w:rPr>
      </w:pPr>
      <w:r w:rsidRPr="007051C4">
        <w:rPr>
          <w:sz w:val="28"/>
          <w:szCs w:val="28"/>
        </w:rPr>
        <w:t>- решение о присвоении соответствующей квалификационной категории спортивного судьи;</w:t>
      </w:r>
    </w:p>
    <w:p w:rsidR="007051C4" w:rsidRPr="007051C4" w:rsidRDefault="007051C4" w:rsidP="006515C6">
      <w:pPr>
        <w:ind w:firstLine="709"/>
        <w:jc w:val="both"/>
        <w:rPr>
          <w:sz w:val="28"/>
          <w:szCs w:val="28"/>
        </w:rPr>
      </w:pPr>
      <w:r w:rsidRPr="007051C4">
        <w:rPr>
          <w:sz w:val="28"/>
          <w:szCs w:val="28"/>
        </w:rPr>
        <w:t>- решение об отказе в присвоении квалификационной категории спортивного судьи.</w:t>
      </w:r>
    </w:p>
    <w:p w:rsidR="007051C4" w:rsidRPr="007051C4" w:rsidRDefault="007051C4" w:rsidP="007051C4">
      <w:pPr>
        <w:ind w:firstLine="709"/>
        <w:jc w:val="both"/>
        <w:rPr>
          <w:sz w:val="28"/>
          <w:szCs w:val="28"/>
        </w:rPr>
      </w:pPr>
      <w:r w:rsidRPr="007051C4">
        <w:rPr>
          <w:sz w:val="28"/>
          <w:szCs w:val="28"/>
        </w:rPr>
        <w:t>Результат предоставления муниципальной услуги предоставляется (в соответствии со способом, указанным заявителем при подаче документов):</w:t>
      </w:r>
    </w:p>
    <w:p w:rsidR="007051C4" w:rsidRPr="007051C4" w:rsidRDefault="007051C4" w:rsidP="007051C4">
      <w:pPr>
        <w:ind w:firstLine="709"/>
        <w:jc w:val="both"/>
        <w:rPr>
          <w:sz w:val="28"/>
          <w:szCs w:val="28"/>
        </w:rPr>
      </w:pPr>
      <w:r w:rsidRPr="007051C4">
        <w:rPr>
          <w:sz w:val="28"/>
          <w:szCs w:val="28"/>
        </w:rPr>
        <w:t>1) при личной явке:</w:t>
      </w:r>
    </w:p>
    <w:p w:rsidR="007051C4" w:rsidRPr="007051C4" w:rsidRDefault="007051C4" w:rsidP="007051C4">
      <w:pPr>
        <w:ind w:firstLine="709"/>
        <w:jc w:val="both"/>
        <w:rPr>
          <w:sz w:val="28"/>
          <w:szCs w:val="28"/>
        </w:rPr>
      </w:pPr>
      <w:r w:rsidRPr="007051C4">
        <w:rPr>
          <w:sz w:val="28"/>
          <w:szCs w:val="28"/>
        </w:rPr>
        <w:t>в Администрации;</w:t>
      </w:r>
    </w:p>
    <w:p w:rsidR="007051C4" w:rsidRPr="007051C4" w:rsidRDefault="007051C4" w:rsidP="007051C4">
      <w:pPr>
        <w:ind w:firstLine="709"/>
        <w:jc w:val="both"/>
        <w:rPr>
          <w:sz w:val="28"/>
          <w:szCs w:val="28"/>
        </w:rPr>
      </w:pPr>
      <w:r w:rsidRPr="007051C4">
        <w:rPr>
          <w:sz w:val="28"/>
          <w:szCs w:val="28"/>
        </w:rPr>
        <w:t>в филиалах, отделах, удаленных рабочих местах ГБУ ЛО «МФЦ»;</w:t>
      </w:r>
    </w:p>
    <w:p w:rsidR="007051C4" w:rsidRPr="007051C4" w:rsidRDefault="007051C4" w:rsidP="007051C4">
      <w:pPr>
        <w:ind w:firstLine="709"/>
        <w:jc w:val="both"/>
        <w:rPr>
          <w:sz w:val="28"/>
          <w:szCs w:val="28"/>
        </w:rPr>
      </w:pPr>
      <w:r w:rsidRPr="007051C4">
        <w:rPr>
          <w:sz w:val="28"/>
          <w:szCs w:val="28"/>
        </w:rPr>
        <w:t>2) без личной явки:</w:t>
      </w:r>
    </w:p>
    <w:p w:rsidR="007051C4" w:rsidRPr="007051C4" w:rsidRDefault="008D0557" w:rsidP="007051C4">
      <w:pPr>
        <w:ind w:firstLine="709"/>
        <w:jc w:val="both"/>
        <w:rPr>
          <w:sz w:val="28"/>
          <w:szCs w:val="28"/>
        </w:rPr>
      </w:pPr>
      <w:r>
        <w:rPr>
          <w:sz w:val="28"/>
          <w:szCs w:val="28"/>
        </w:rPr>
        <w:t>на адрес электронной почты</w:t>
      </w:r>
      <w:r w:rsidR="007051C4" w:rsidRPr="007051C4">
        <w:rPr>
          <w:sz w:val="28"/>
          <w:szCs w:val="28"/>
        </w:rPr>
        <w:t>;</w:t>
      </w:r>
    </w:p>
    <w:p w:rsidR="007051C4" w:rsidRDefault="007051C4" w:rsidP="007051C4">
      <w:pPr>
        <w:ind w:firstLine="709"/>
        <w:jc w:val="both"/>
        <w:rPr>
          <w:sz w:val="28"/>
          <w:szCs w:val="28"/>
        </w:rPr>
      </w:pPr>
      <w:r w:rsidRPr="007051C4">
        <w:rPr>
          <w:sz w:val="28"/>
          <w:szCs w:val="28"/>
        </w:rPr>
        <w:t>в электронной форме через личн</w:t>
      </w:r>
      <w:r w:rsidR="008D0557">
        <w:rPr>
          <w:sz w:val="28"/>
          <w:szCs w:val="28"/>
        </w:rPr>
        <w:t>ый кабинет заявителя на ЕПГУ;</w:t>
      </w:r>
    </w:p>
    <w:p w:rsidR="008D0557" w:rsidRPr="007051C4" w:rsidRDefault="008D0557" w:rsidP="008D0557">
      <w:pPr>
        <w:ind w:firstLine="709"/>
        <w:jc w:val="both"/>
        <w:rPr>
          <w:sz w:val="28"/>
          <w:szCs w:val="28"/>
        </w:rPr>
      </w:pPr>
      <w:r w:rsidRPr="008D0557">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7051C4" w:rsidRDefault="007051C4" w:rsidP="007051C4">
      <w:pPr>
        <w:widowControl w:val="0"/>
        <w:autoSpaceDE w:val="0"/>
        <w:autoSpaceDN w:val="0"/>
        <w:adjustRightInd w:val="0"/>
        <w:ind w:firstLine="709"/>
        <w:jc w:val="both"/>
        <w:rPr>
          <w:sz w:val="28"/>
          <w:szCs w:val="28"/>
        </w:rPr>
      </w:pPr>
      <w:r w:rsidRPr="007051C4">
        <w:rPr>
          <w:sz w:val="28"/>
          <w:szCs w:val="28"/>
        </w:rPr>
        <w:t>2.4. Срок предоставления муниципальной услуги</w:t>
      </w:r>
      <w:r w:rsidR="008D0557">
        <w:rPr>
          <w:sz w:val="28"/>
          <w:szCs w:val="28"/>
        </w:rPr>
        <w:t xml:space="preserve"> составляет 18 рабочих дней с момента регистрации заявления.</w:t>
      </w:r>
    </w:p>
    <w:p w:rsidR="008D0557" w:rsidRPr="008D0557" w:rsidRDefault="008D0557" w:rsidP="008D0557">
      <w:pPr>
        <w:widowControl w:val="0"/>
        <w:autoSpaceDE w:val="0"/>
        <w:autoSpaceDN w:val="0"/>
        <w:adjustRightInd w:val="0"/>
        <w:ind w:firstLine="709"/>
        <w:jc w:val="both"/>
        <w:rPr>
          <w:sz w:val="28"/>
          <w:szCs w:val="28"/>
        </w:rPr>
      </w:pPr>
      <w:r w:rsidRPr="008D0557">
        <w:rPr>
          <w:sz w:val="28"/>
          <w:szCs w:val="28"/>
        </w:rPr>
        <w:t>2.4.1. Срок направления решения об отказе в присвоении квалификационных категорий спортивных судей – 10 рабочих дней с момента регистрации заявления.</w:t>
      </w:r>
      <w:r w:rsidR="0047619D">
        <w:rPr>
          <w:sz w:val="28"/>
          <w:szCs w:val="28"/>
        </w:rPr>
        <w:t xml:space="preserve"> </w:t>
      </w:r>
    </w:p>
    <w:p w:rsidR="008D0557" w:rsidRPr="008D0557" w:rsidRDefault="008D0557" w:rsidP="008D0557">
      <w:pPr>
        <w:widowControl w:val="0"/>
        <w:autoSpaceDE w:val="0"/>
        <w:autoSpaceDN w:val="0"/>
        <w:adjustRightInd w:val="0"/>
        <w:ind w:firstLine="709"/>
        <w:jc w:val="both"/>
        <w:rPr>
          <w:sz w:val="28"/>
          <w:szCs w:val="28"/>
        </w:rPr>
      </w:pPr>
      <w:r w:rsidRPr="008D0557">
        <w:rPr>
          <w:sz w:val="28"/>
          <w:szCs w:val="28"/>
        </w:rPr>
        <w:t xml:space="preserve">2.4.2. Копия Решения о присвоении квалификационной категории спортивного судьи в течение 10 рабочих дней со дня его утверждения размещается на официальном сайте </w:t>
      </w:r>
      <w:r w:rsidR="00A87CDC">
        <w:rPr>
          <w:sz w:val="28"/>
          <w:szCs w:val="28"/>
        </w:rPr>
        <w:t xml:space="preserve">Ломоносовского муниципального района Ленинградской области </w:t>
      </w:r>
      <w:r w:rsidRPr="008D0557">
        <w:rPr>
          <w:sz w:val="28"/>
          <w:szCs w:val="28"/>
        </w:rPr>
        <w:t>и в информационно-телекоммуникационной сети "Интернет".</w:t>
      </w:r>
    </w:p>
    <w:p w:rsidR="008D0557" w:rsidRPr="008D0557" w:rsidRDefault="008D0557" w:rsidP="008D0557">
      <w:pPr>
        <w:widowControl w:val="0"/>
        <w:autoSpaceDE w:val="0"/>
        <w:autoSpaceDN w:val="0"/>
        <w:adjustRightInd w:val="0"/>
        <w:ind w:firstLine="709"/>
        <w:jc w:val="both"/>
        <w:rPr>
          <w:sz w:val="28"/>
          <w:szCs w:val="28"/>
        </w:rPr>
      </w:pPr>
      <w:r w:rsidRPr="008D0557">
        <w:rPr>
          <w:sz w:val="28"/>
          <w:szCs w:val="28"/>
        </w:rPr>
        <w:t>2.5. Правовые основания для предоставления муниципальной услуги.</w:t>
      </w:r>
    </w:p>
    <w:p w:rsidR="008D0557" w:rsidRPr="008D0557" w:rsidRDefault="008D0557" w:rsidP="008D0557">
      <w:pPr>
        <w:widowControl w:val="0"/>
        <w:autoSpaceDE w:val="0"/>
        <w:autoSpaceDN w:val="0"/>
        <w:adjustRightInd w:val="0"/>
        <w:ind w:firstLine="709"/>
        <w:jc w:val="both"/>
        <w:rPr>
          <w:sz w:val="28"/>
          <w:szCs w:val="28"/>
        </w:rPr>
      </w:pPr>
      <w:r w:rsidRPr="008D0557">
        <w:rPr>
          <w:sz w:val="28"/>
          <w:szCs w:val="28"/>
        </w:rPr>
        <w:t xml:space="preserve">2.5.1. Предоставление муниципальной услуги осуществляется в соответствии </w:t>
      </w:r>
      <w:proofErr w:type="gramStart"/>
      <w:r w:rsidRPr="008D0557">
        <w:rPr>
          <w:sz w:val="28"/>
          <w:szCs w:val="28"/>
        </w:rPr>
        <w:t>с</w:t>
      </w:r>
      <w:proofErr w:type="gramEnd"/>
      <w:r w:rsidRPr="008D0557">
        <w:rPr>
          <w:sz w:val="28"/>
          <w:szCs w:val="28"/>
        </w:rPr>
        <w:t>:</w:t>
      </w:r>
    </w:p>
    <w:p w:rsidR="008D0557" w:rsidRPr="008D0557" w:rsidRDefault="008D0557" w:rsidP="008D0557">
      <w:pPr>
        <w:widowControl w:val="0"/>
        <w:autoSpaceDE w:val="0"/>
        <w:autoSpaceDN w:val="0"/>
        <w:adjustRightInd w:val="0"/>
        <w:ind w:firstLine="709"/>
        <w:jc w:val="both"/>
        <w:rPr>
          <w:sz w:val="28"/>
          <w:szCs w:val="28"/>
        </w:rPr>
      </w:pPr>
      <w:r w:rsidRPr="008D0557">
        <w:rPr>
          <w:sz w:val="28"/>
          <w:szCs w:val="28"/>
        </w:rPr>
        <w:t>Федеральный закон от 27 июля 2010 года № 210-ФЗ «Об организации предоставления государственных и муниципальных услуг»;</w:t>
      </w:r>
    </w:p>
    <w:p w:rsidR="008D0557" w:rsidRPr="008D0557" w:rsidRDefault="008D0557" w:rsidP="008D0557">
      <w:pPr>
        <w:widowControl w:val="0"/>
        <w:autoSpaceDE w:val="0"/>
        <w:autoSpaceDN w:val="0"/>
        <w:adjustRightInd w:val="0"/>
        <w:ind w:firstLine="709"/>
        <w:jc w:val="both"/>
        <w:rPr>
          <w:sz w:val="28"/>
          <w:szCs w:val="28"/>
        </w:rPr>
      </w:pPr>
      <w:r w:rsidRPr="008D0557">
        <w:rPr>
          <w:sz w:val="28"/>
          <w:szCs w:val="28"/>
        </w:rPr>
        <w:t>Федеральным законом от 04 декабря 2007 года № 329-ФЗ «О физической культуре и спорте в Российской Федерации»;</w:t>
      </w:r>
    </w:p>
    <w:p w:rsidR="008D0557" w:rsidRPr="008D0557" w:rsidRDefault="008D0557" w:rsidP="008D0557">
      <w:pPr>
        <w:widowControl w:val="0"/>
        <w:autoSpaceDE w:val="0"/>
        <w:autoSpaceDN w:val="0"/>
        <w:adjustRightInd w:val="0"/>
        <w:ind w:firstLine="709"/>
        <w:jc w:val="both"/>
        <w:rPr>
          <w:sz w:val="28"/>
          <w:szCs w:val="28"/>
        </w:rPr>
      </w:pPr>
      <w:r w:rsidRPr="008D0557">
        <w:rPr>
          <w:sz w:val="28"/>
          <w:szCs w:val="28"/>
        </w:rPr>
        <w:t xml:space="preserve">приказ Министерства спорта Российской Федерации от 28 февраля 2017 </w:t>
      </w:r>
      <w:r w:rsidRPr="008D0557">
        <w:rPr>
          <w:sz w:val="28"/>
          <w:szCs w:val="28"/>
        </w:rPr>
        <w:lastRenderedPageBreak/>
        <w:t>года № 134 «Об утверждении положения о спортивных судьях».</w:t>
      </w:r>
    </w:p>
    <w:p w:rsidR="008D0557" w:rsidRPr="008D0557" w:rsidRDefault="008D0557" w:rsidP="008D0557">
      <w:pPr>
        <w:widowControl w:val="0"/>
        <w:autoSpaceDE w:val="0"/>
        <w:autoSpaceDN w:val="0"/>
        <w:adjustRightInd w:val="0"/>
        <w:ind w:firstLine="709"/>
        <w:jc w:val="both"/>
        <w:rPr>
          <w:sz w:val="28"/>
          <w:szCs w:val="28"/>
        </w:rPr>
      </w:pPr>
      <w:r w:rsidRPr="008D0557">
        <w:rPr>
          <w:sz w:val="28"/>
          <w:szCs w:val="28"/>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Регламента, размещается на официальном сайте </w:t>
      </w:r>
      <w:r w:rsidR="00A87CDC">
        <w:rPr>
          <w:sz w:val="28"/>
          <w:szCs w:val="28"/>
        </w:rPr>
        <w:t>Ломоносовского муниципального района Ленинградской области</w:t>
      </w:r>
      <w:r w:rsidRPr="008D0557">
        <w:rPr>
          <w:sz w:val="28"/>
          <w:szCs w:val="28"/>
        </w:rPr>
        <w:t xml:space="preserve"> в сети «Интернет».</w:t>
      </w:r>
    </w:p>
    <w:p w:rsidR="008D0557" w:rsidRPr="008D0557" w:rsidRDefault="008D0557" w:rsidP="008D0557">
      <w:pPr>
        <w:widowControl w:val="0"/>
        <w:autoSpaceDE w:val="0"/>
        <w:autoSpaceDN w:val="0"/>
        <w:adjustRightInd w:val="0"/>
        <w:ind w:firstLine="709"/>
        <w:jc w:val="both"/>
        <w:rPr>
          <w:sz w:val="28"/>
          <w:szCs w:val="28"/>
        </w:rPr>
      </w:pPr>
      <w:r w:rsidRPr="008D055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0557" w:rsidRPr="008D0557" w:rsidRDefault="008D0557" w:rsidP="008D0557">
      <w:pPr>
        <w:widowControl w:val="0"/>
        <w:autoSpaceDE w:val="0"/>
        <w:autoSpaceDN w:val="0"/>
        <w:adjustRightInd w:val="0"/>
        <w:ind w:firstLine="709"/>
        <w:jc w:val="both"/>
        <w:rPr>
          <w:sz w:val="28"/>
          <w:szCs w:val="28"/>
        </w:rPr>
      </w:pPr>
      <w:bookmarkStart w:id="5" w:name="Par0"/>
      <w:bookmarkEnd w:id="5"/>
      <w:r w:rsidRPr="008D0557">
        <w:rPr>
          <w:sz w:val="28"/>
          <w:szCs w:val="28"/>
        </w:rPr>
        <w:t>2.6.1. Для принятия решения о присвоении квалификационной категории спортивному судье необходимы следующие документы:</w:t>
      </w:r>
    </w:p>
    <w:p w:rsidR="008D0557" w:rsidRPr="008D0557" w:rsidRDefault="008D0557" w:rsidP="008D0557">
      <w:pPr>
        <w:widowControl w:val="0"/>
        <w:autoSpaceDE w:val="0"/>
        <w:autoSpaceDN w:val="0"/>
        <w:adjustRightInd w:val="0"/>
        <w:ind w:firstLine="709"/>
        <w:jc w:val="both"/>
        <w:rPr>
          <w:sz w:val="28"/>
          <w:szCs w:val="28"/>
        </w:rPr>
      </w:pPr>
      <w:r w:rsidRPr="008D0557">
        <w:rPr>
          <w:sz w:val="28"/>
          <w:szCs w:val="28"/>
        </w:rPr>
        <w:t xml:space="preserve">а) заявлением о предоставлении муниципальной услуги по форме согласно </w:t>
      </w:r>
      <w:r w:rsidRPr="0047619D">
        <w:rPr>
          <w:sz w:val="28"/>
          <w:szCs w:val="28"/>
        </w:rPr>
        <w:t xml:space="preserve">приложению </w:t>
      </w:r>
      <w:r w:rsidRPr="008D0557">
        <w:rPr>
          <w:sz w:val="28"/>
          <w:szCs w:val="28"/>
        </w:rPr>
        <w:t>к настоящему административному регламенту</w:t>
      </w:r>
      <w:r w:rsidR="0047619D">
        <w:rPr>
          <w:sz w:val="28"/>
          <w:szCs w:val="28"/>
        </w:rPr>
        <w:t xml:space="preserve"> (приложение </w:t>
      </w:r>
      <w:r w:rsidR="0047619D" w:rsidRPr="0047619D">
        <w:rPr>
          <w:sz w:val="28"/>
          <w:szCs w:val="28"/>
        </w:rPr>
        <w:t>№ 1</w:t>
      </w:r>
      <w:r w:rsidR="0047619D">
        <w:rPr>
          <w:sz w:val="28"/>
          <w:szCs w:val="28"/>
        </w:rPr>
        <w:t>)</w:t>
      </w:r>
      <w:r w:rsidRPr="008D0557">
        <w:rPr>
          <w:sz w:val="28"/>
          <w:szCs w:val="28"/>
        </w:rPr>
        <w:t xml:space="preserve">. </w:t>
      </w:r>
    </w:p>
    <w:p w:rsidR="008D0557" w:rsidRPr="008D0557" w:rsidRDefault="008D0557" w:rsidP="008D0557">
      <w:pPr>
        <w:widowControl w:val="0"/>
        <w:autoSpaceDE w:val="0"/>
        <w:autoSpaceDN w:val="0"/>
        <w:adjustRightInd w:val="0"/>
        <w:ind w:firstLine="709"/>
        <w:jc w:val="both"/>
        <w:rPr>
          <w:sz w:val="28"/>
          <w:szCs w:val="28"/>
        </w:rPr>
      </w:pPr>
      <w:r w:rsidRPr="008D0557">
        <w:rPr>
          <w:sz w:val="28"/>
          <w:szCs w:val="28"/>
        </w:rPr>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8D0557" w:rsidRPr="008D0557" w:rsidRDefault="008D0557" w:rsidP="008D0557">
      <w:pPr>
        <w:widowControl w:val="0"/>
        <w:autoSpaceDE w:val="0"/>
        <w:autoSpaceDN w:val="0"/>
        <w:adjustRightInd w:val="0"/>
        <w:ind w:firstLine="709"/>
        <w:jc w:val="both"/>
        <w:rPr>
          <w:sz w:val="28"/>
          <w:szCs w:val="28"/>
        </w:rPr>
      </w:pPr>
      <w:r w:rsidRPr="008D0557">
        <w:rPr>
          <w:sz w:val="28"/>
          <w:szCs w:val="28"/>
        </w:rPr>
        <w:t>При личной явке в МФЦ заявление заполняется сотрудником МФЦ в АИС «МФЦ» и предоставляется заявителю на проверку и подпись.</w:t>
      </w:r>
    </w:p>
    <w:p w:rsidR="008D0557" w:rsidRPr="008D0557" w:rsidRDefault="008D0557" w:rsidP="008D0557">
      <w:pPr>
        <w:widowControl w:val="0"/>
        <w:autoSpaceDE w:val="0"/>
        <w:autoSpaceDN w:val="0"/>
        <w:adjustRightInd w:val="0"/>
        <w:ind w:firstLine="709"/>
        <w:jc w:val="both"/>
        <w:rPr>
          <w:sz w:val="28"/>
          <w:szCs w:val="28"/>
        </w:rPr>
      </w:pPr>
      <w:r w:rsidRPr="008D0557">
        <w:rPr>
          <w:sz w:val="28"/>
          <w:szCs w:val="28"/>
        </w:rPr>
        <w:t>Документ, подтверждающий полномочия представителя на подачу заявления от имени юридического лица (при подаче на ЕПГУ  прикрепляется файл с открепленной усиленной квалифицированной электронной подписью заявителя или нотариуса)</w:t>
      </w:r>
      <w:r w:rsidR="00A87CDC">
        <w:rPr>
          <w:sz w:val="28"/>
          <w:szCs w:val="28"/>
        </w:rPr>
        <w:t>.</w:t>
      </w:r>
    </w:p>
    <w:p w:rsidR="00A87CDC" w:rsidRPr="00A87CDC" w:rsidRDefault="00A87CDC" w:rsidP="00A87CDC">
      <w:pPr>
        <w:widowControl w:val="0"/>
        <w:autoSpaceDE w:val="0"/>
        <w:autoSpaceDN w:val="0"/>
        <w:adjustRightInd w:val="0"/>
        <w:ind w:firstLine="709"/>
        <w:jc w:val="both"/>
        <w:rPr>
          <w:sz w:val="28"/>
          <w:szCs w:val="28"/>
        </w:rPr>
      </w:pPr>
      <w:r w:rsidRPr="00A87CDC">
        <w:rPr>
          <w:sz w:val="28"/>
          <w:szCs w:val="28"/>
        </w:rPr>
        <w:t xml:space="preserve">б) представление к присвоению квалификационной категории спортивного судьи (далее – Представление) по форме согласно </w:t>
      </w:r>
      <w:r w:rsidR="0047619D" w:rsidRPr="0047619D">
        <w:rPr>
          <w:sz w:val="28"/>
          <w:szCs w:val="28"/>
        </w:rPr>
        <w:t>приложению</w:t>
      </w:r>
      <w:r w:rsidRPr="00A87CDC">
        <w:rPr>
          <w:sz w:val="28"/>
          <w:szCs w:val="28"/>
        </w:rPr>
        <w:t xml:space="preserve"> к административному регламенту</w:t>
      </w:r>
      <w:r w:rsidR="0047619D">
        <w:rPr>
          <w:sz w:val="28"/>
          <w:szCs w:val="28"/>
        </w:rPr>
        <w:t xml:space="preserve"> (приложение № 2)</w:t>
      </w:r>
      <w:r w:rsidRPr="00A87CDC">
        <w:rPr>
          <w:sz w:val="28"/>
          <w:szCs w:val="28"/>
        </w:rPr>
        <w:t>.</w:t>
      </w:r>
    </w:p>
    <w:p w:rsidR="00A87CDC" w:rsidRPr="00A87CDC" w:rsidRDefault="00A87CDC" w:rsidP="00A87CDC">
      <w:pPr>
        <w:widowControl w:val="0"/>
        <w:autoSpaceDE w:val="0"/>
        <w:autoSpaceDN w:val="0"/>
        <w:adjustRightInd w:val="0"/>
        <w:ind w:firstLine="709"/>
        <w:jc w:val="both"/>
        <w:rPr>
          <w:sz w:val="28"/>
          <w:szCs w:val="28"/>
        </w:rPr>
      </w:pPr>
      <w:r w:rsidRPr="00A87CDC">
        <w:rPr>
          <w:sz w:val="28"/>
          <w:szCs w:val="28"/>
        </w:rPr>
        <w:t xml:space="preserve">Требования к предъявляемому документу: </w:t>
      </w:r>
    </w:p>
    <w:p w:rsidR="00A87CDC" w:rsidRPr="00A87CDC" w:rsidRDefault="00A87CDC" w:rsidP="00A87CDC">
      <w:pPr>
        <w:widowControl w:val="0"/>
        <w:autoSpaceDE w:val="0"/>
        <w:autoSpaceDN w:val="0"/>
        <w:adjustRightInd w:val="0"/>
        <w:ind w:firstLine="709"/>
        <w:jc w:val="both"/>
        <w:rPr>
          <w:sz w:val="28"/>
          <w:szCs w:val="28"/>
        </w:rPr>
      </w:pPr>
      <w:r w:rsidRPr="00A87CDC">
        <w:rPr>
          <w:sz w:val="28"/>
          <w:szCs w:val="28"/>
        </w:rPr>
        <w:t xml:space="preserve">при подаче в бумажной форме – представление, заверенное региональной спортивной федерацией; </w:t>
      </w:r>
    </w:p>
    <w:p w:rsidR="00A87CDC" w:rsidRPr="00A87CDC" w:rsidRDefault="00A87CDC" w:rsidP="00A87CDC">
      <w:pPr>
        <w:widowControl w:val="0"/>
        <w:autoSpaceDE w:val="0"/>
        <w:autoSpaceDN w:val="0"/>
        <w:adjustRightInd w:val="0"/>
        <w:ind w:firstLine="709"/>
        <w:jc w:val="both"/>
        <w:rPr>
          <w:sz w:val="28"/>
          <w:szCs w:val="28"/>
        </w:rPr>
      </w:pPr>
      <w:r w:rsidRPr="00A87CDC">
        <w:rPr>
          <w:sz w:val="28"/>
          <w:szCs w:val="28"/>
        </w:rPr>
        <w:t xml:space="preserve">при подаче в электронной форме – электронная копия представления, заверенная электронной подписью уполномоченного лица (прикрепляется файл с открепленной усиленной квалифицированной электронной подписью). </w:t>
      </w:r>
    </w:p>
    <w:p w:rsidR="00A87CDC" w:rsidRPr="00A87CDC" w:rsidRDefault="00A87CDC" w:rsidP="00A87CDC">
      <w:pPr>
        <w:widowControl w:val="0"/>
        <w:autoSpaceDE w:val="0"/>
        <w:autoSpaceDN w:val="0"/>
        <w:adjustRightInd w:val="0"/>
        <w:ind w:firstLine="709"/>
        <w:jc w:val="both"/>
        <w:rPr>
          <w:sz w:val="28"/>
          <w:szCs w:val="28"/>
        </w:rPr>
      </w:pPr>
      <w:r w:rsidRPr="00A87CDC">
        <w:rPr>
          <w:sz w:val="28"/>
          <w:szCs w:val="28"/>
        </w:rPr>
        <w:t>в) копия карточки учета по форме согласно приложению</w:t>
      </w:r>
      <w:r w:rsidR="00BA264C">
        <w:rPr>
          <w:sz w:val="28"/>
          <w:szCs w:val="28"/>
        </w:rPr>
        <w:t xml:space="preserve"> к настоящему административному </w:t>
      </w:r>
      <w:r w:rsidR="006549D8" w:rsidRPr="006549D8">
        <w:rPr>
          <w:sz w:val="28"/>
          <w:szCs w:val="28"/>
        </w:rPr>
        <w:t>регламенту</w:t>
      </w:r>
      <w:r w:rsidRPr="006549D8">
        <w:rPr>
          <w:sz w:val="28"/>
          <w:szCs w:val="28"/>
        </w:rPr>
        <w:t xml:space="preserve"> </w:t>
      </w:r>
      <w:r w:rsidR="006549D8" w:rsidRPr="006549D8">
        <w:rPr>
          <w:sz w:val="28"/>
          <w:szCs w:val="28"/>
        </w:rPr>
        <w:t>(приложение № 3)</w:t>
      </w:r>
      <w:r w:rsidRPr="006549D8">
        <w:rPr>
          <w:sz w:val="28"/>
          <w:szCs w:val="28"/>
        </w:rPr>
        <w:t>.</w:t>
      </w:r>
      <w:r w:rsidRPr="00A87CDC">
        <w:rPr>
          <w:sz w:val="28"/>
          <w:szCs w:val="28"/>
        </w:rPr>
        <w:t xml:space="preserve"> </w:t>
      </w:r>
    </w:p>
    <w:p w:rsidR="00A87CDC" w:rsidRPr="00A87CDC" w:rsidRDefault="00A87CDC" w:rsidP="00A87CDC">
      <w:pPr>
        <w:widowControl w:val="0"/>
        <w:autoSpaceDE w:val="0"/>
        <w:autoSpaceDN w:val="0"/>
        <w:adjustRightInd w:val="0"/>
        <w:ind w:firstLine="709"/>
        <w:jc w:val="both"/>
        <w:rPr>
          <w:sz w:val="28"/>
          <w:szCs w:val="28"/>
        </w:rPr>
      </w:pPr>
      <w:r w:rsidRPr="00A87CDC">
        <w:rPr>
          <w:sz w:val="28"/>
          <w:szCs w:val="28"/>
        </w:rPr>
        <w:t xml:space="preserve">Требования к предъявляемому документу: </w:t>
      </w:r>
    </w:p>
    <w:p w:rsidR="00A87CDC" w:rsidRPr="00A87CDC" w:rsidRDefault="00A87CDC" w:rsidP="00A87CDC">
      <w:pPr>
        <w:widowControl w:val="0"/>
        <w:autoSpaceDE w:val="0"/>
        <w:autoSpaceDN w:val="0"/>
        <w:adjustRightInd w:val="0"/>
        <w:ind w:firstLine="709"/>
        <w:jc w:val="both"/>
        <w:rPr>
          <w:sz w:val="28"/>
          <w:szCs w:val="28"/>
        </w:rPr>
      </w:pPr>
      <w:r w:rsidRPr="00A87CDC">
        <w:rPr>
          <w:sz w:val="28"/>
          <w:szCs w:val="28"/>
        </w:rPr>
        <w:t xml:space="preserve">при подаче в бумажной форме – копия карточки, заверенная печатью (при наличии) и подписью руководителя региональной спортивной федерации; </w:t>
      </w:r>
    </w:p>
    <w:p w:rsidR="00A87CDC" w:rsidRPr="00A87CDC" w:rsidRDefault="00A87CDC" w:rsidP="00A87CDC">
      <w:pPr>
        <w:widowControl w:val="0"/>
        <w:autoSpaceDE w:val="0"/>
        <w:autoSpaceDN w:val="0"/>
        <w:adjustRightInd w:val="0"/>
        <w:ind w:firstLine="709"/>
        <w:jc w:val="both"/>
        <w:rPr>
          <w:sz w:val="28"/>
          <w:szCs w:val="28"/>
        </w:rPr>
      </w:pPr>
      <w:r w:rsidRPr="00A87CDC">
        <w:rPr>
          <w:sz w:val="28"/>
          <w:szCs w:val="28"/>
        </w:rPr>
        <w:t xml:space="preserve">при подаче в электронной форме – электронная копия представления, заверенная электронной подписью руководителя региональной спортивной федерации; </w:t>
      </w:r>
    </w:p>
    <w:p w:rsidR="00A87CDC" w:rsidRPr="00A87CDC" w:rsidRDefault="00A87CDC" w:rsidP="00A87CDC">
      <w:pPr>
        <w:widowControl w:val="0"/>
        <w:autoSpaceDE w:val="0"/>
        <w:autoSpaceDN w:val="0"/>
        <w:adjustRightInd w:val="0"/>
        <w:ind w:firstLine="709"/>
        <w:jc w:val="both"/>
        <w:rPr>
          <w:sz w:val="28"/>
          <w:szCs w:val="28"/>
        </w:rPr>
      </w:pPr>
      <w:proofErr w:type="spellStart"/>
      <w:r w:rsidRPr="00A87CDC">
        <w:rPr>
          <w:sz w:val="28"/>
          <w:szCs w:val="28"/>
        </w:rPr>
        <w:t>д</w:t>
      </w:r>
      <w:proofErr w:type="spellEnd"/>
      <w:r w:rsidRPr="00A87CDC">
        <w:rPr>
          <w:sz w:val="28"/>
          <w:szCs w:val="28"/>
        </w:rPr>
        <w:t xml:space="preserve">) копия паспорта иностранного гражданина либо иного документа, установленного Законом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 </w:t>
      </w:r>
    </w:p>
    <w:p w:rsidR="00A87CDC" w:rsidRPr="00A87CDC" w:rsidRDefault="00A87CDC" w:rsidP="00A87CDC">
      <w:pPr>
        <w:widowControl w:val="0"/>
        <w:autoSpaceDE w:val="0"/>
        <w:autoSpaceDN w:val="0"/>
        <w:adjustRightInd w:val="0"/>
        <w:ind w:firstLine="709"/>
        <w:jc w:val="both"/>
        <w:rPr>
          <w:sz w:val="28"/>
          <w:szCs w:val="28"/>
        </w:rPr>
      </w:pPr>
      <w:r w:rsidRPr="00A87CDC">
        <w:rPr>
          <w:sz w:val="28"/>
          <w:szCs w:val="28"/>
        </w:rPr>
        <w:lastRenderedPageBreak/>
        <w:t xml:space="preserve">Требования к предъявляемому документу: </w:t>
      </w:r>
    </w:p>
    <w:p w:rsidR="00A87CDC" w:rsidRPr="00A87CDC" w:rsidRDefault="00A87CDC" w:rsidP="00A87CDC">
      <w:pPr>
        <w:widowControl w:val="0"/>
        <w:autoSpaceDE w:val="0"/>
        <w:autoSpaceDN w:val="0"/>
        <w:adjustRightInd w:val="0"/>
        <w:ind w:firstLine="709"/>
        <w:jc w:val="both"/>
        <w:rPr>
          <w:sz w:val="28"/>
          <w:szCs w:val="28"/>
        </w:rPr>
      </w:pPr>
      <w:r w:rsidRPr="00A87CDC">
        <w:rPr>
          <w:sz w:val="28"/>
          <w:szCs w:val="28"/>
        </w:rPr>
        <w:t xml:space="preserve">при подаче в бумажной форме – копия паспорта, включающая в себя перевод, заверенный нотариусом. </w:t>
      </w:r>
    </w:p>
    <w:p w:rsidR="00A87CDC" w:rsidRPr="00A87CDC" w:rsidRDefault="00A87CDC" w:rsidP="00A87CDC">
      <w:pPr>
        <w:widowControl w:val="0"/>
        <w:autoSpaceDE w:val="0"/>
        <w:autoSpaceDN w:val="0"/>
        <w:adjustRightInd w:val="0"/>
        <w:ind w:firstLine="709"/>
        <w:jc w:val="both"/>
        <w:rPr>
          <w:sz w:val="28"/>
          <w:szCs w:val="28"/>
        </w:rPr>
      </w:pPr>
      <w:proofErr w:type="gramStart"/>
      <w:r w:rsidRPr="00A87CDC">
        <w:rPr>
          <w:sz w:val="28"/>
          <w:szCs w:val="28"/>
        </w:rPr>
        <w:t xml:space="preserve">при подаче в электронной форме – электронная копия паспорта, включающая в себя перевод, заверенный нотариусом, заверенная усиленной квалифицированной электронной подписью нотариуса (прикрепляется файл с открепленной усиленной квалифицированной электронной подписью). </w:t>
      </w:r>
      <w:proofErr w:type="gramEnd"/>
    </w:p>
    <w:p w:rsidR="00A87CDC" w:rsidRPr="00A87CDC" w:rsidRDefault="00A87CDC" w:rsidP="00A87CDC">
      <w:pPr>
        <w:widowControl w:val="0"/>
        <w:autoSpaceDE w:val="0"/>
        <w:autoSpaceDN w:val="0"/>
        <w:adjustRightInd w:val="0"/>
        <w:ind w:firstLine="709"/>
        <w:jc w:val="both"/>
        <w:rPr>
          <w:sz w:val="28"/>
          <w:szCs w:val="28"/>
        </w:rPr>
      </w:pPr>
      <w:proofErr w:type="gramStart"/>
      <w:r w:rsidRPr="00A87CDC">
        <w:rPr>
          <w:sz w:val="28"/>
          <w:szCs w:val="28"/>
        </w:rPr>
        <w:t>е)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 (</w:t>
      </w:r>
      <w:proofErr w:type="spellStart"/>
      <w:r w:rsidRPr="00A87CDC">
        <w:rPr>
          <w:sz w:val="28"/>
          <w:szCs w:val="28"/>
        </w:rPr>
        <w:t>апостиль</w:t>
      </w:r>
      <w:proofErr w:type="spellEnd"/>
      <w:proofErr w:type="gramEnd"/>
      <w:r w:rsidRPr="00A87CDC">
        <w:rPr>
          <w:sz w:val="28"/>
          <w:szCs w:val="28"/>
        </w:rPr>
        <w:t xml:space="preserve">, разрешение на временное проживание, временное удостоверение личности лица без гражданства Российской Федерации, вид на жительство, иные документы); </w:t>
      </w:r>
    </w:p>
    <w:p w:rsidR="00A87CDC" w:rsidRPr="00A87CDC" w:rsidRDefault="00A87CDC" w:rsidP="00A87CDC">
      <w:pPr>
        <w:widowControl w:val="0"/>
        <w:autoSpaceDE w:val="0"/>
        <w:autoSpaceDN w:val="0"/>
        <w:adjustRightInd w:val="0"/>
        <w:ind w:firstLine="709"/>
        <w:jc w:val="both"/>
        <w:rPr>
          <w:sz w:val="28"/>
          <w:szCs w:val="28"/>
        </w:rPr>
      </w:pPr>
      <w:r w:rsidRPr="00A87CDC">
        <w:rPr>
          <w:sz w:val="28"/>
          <w:szCs w:val="28"/>
        </w:rPr>
        <w:t xml:space="preserve">Требования к предъявляемому документу: </w:t>
      </w:r>
    </w:p>
    <w:p w:rsidR="00A87CDC" w:rsidRPr="00A87CDC" w:rsidRDefault="00A87CDC" w:rsidP="00A87CDC">
      <w:pPr>
        <w:widowControl w:val="0"/>
        <w:autoSpaceDE w:val="0"/>
        <w:autoSpaceDN w:val="0"/>
        <w:adjustRightInd w:val="0"/>
        <w:ind w:firstLine="709"/>
        <w:jc w:val="both"/>
        <w:rPr>
          <w:sz w:val="28"/>
          <w:szCs w:val="28"/>
        </w:rPr>
      </w:pPr>
      <w:r w:rsidRPr="00A87CDC">
        <w:rPr>
          <w:sz w:val="28"/>
          <w:szCs w:val="28"/>
        </w:rPr>
        <w:t xml:space="preserve">при подаче в бумажной форме – копия документа, заверенная подписью уполномоченного лица и печатью (при наличии) </w:t>
      </w:r>
    </w:p>
    <w:p w:rsidR="00A87CDC" w:rsidRPr="00A87CDC" w:rsidRDefault="00A87CDC" w:rsidP="00A87CDC">
      <w:pPr>
        <w:widowControl w:val="0"/>
        <w:autoSpaceDE w:val="0"/>
        <w:autoSpaceDN w:val="0"/>
        <w:adjustRightInd w:val="0"/>
        <w:ind w:firstLine="709"/>
        <w:jc w:val="both"/>
        <w:rPr>
          <w:sz w:val="28"/>
          <w:szCs w:val="28"/>
        </w:rPr>
      </w:pPr>
      <w:r w:rsidRPr="00A87CDC">
        <w:rPr>
          <w:sz w:val="28"/>
          <w:szCs w:val="28"/>
        </w:rPr>
        <w:t xml:space="preserve">копия </w:t>
      </w:r>
      <w:proofErr w:type="spellStart"/>
      <w:r w:rsidRPr="00A87CDC">
        <w:rPr>
          <w:sz w:val="28"/>
          <w:szCs w:val="28"/>
        </w:rPr>
        <w:t>апостиля</w:t>
      </w:r>
      <w:proofErr w:type="spellEnd"/>
      <w:r w:rsidRPr="00A87CDC">
        <w:rPr>
          <w:sz w:val="28"/>
          <w:szCs w:val="28"/>
        </w:rPr>
        <w:t xml:space="preserve">, включающая в себя перевод, заверенный нотариусом. </w:t>
      </w:r>
    </w:p>
    <w:p w:rsidR="00A87CDC" w:rsidRPr="00A87CDC" w:rsidRDefault="00A87CDC" w:rsidP="00A87CDC">
      <w:pPr>
        <w:widowControl w:val="0"/>
        <w:autoSpaceDE w:val="0"/>
        <w:autoSpaceDN w:val="0"/>
        <w:adjustRightInd w:val="0"/>
        <w:ind w:firstLine="709"/>
        <w:jc w:val="both"/>
        <w:rPr>
          <w:sz w:val="28"/>
          <w:szCs w:val="28"/>
        </w:rPr>
      </w:pPr>
      <w:r w:rsidRPr="00A87CDC">
        <w:rPr>
          <w:sz w:val="28"/>
          <w:szCs w:val="28"/>
        </w:rPr>
        <w:t>при подаче в электронной форме – электронная копия документа,</w:t>
      </w:r>
    </w:p>
    <w:p w:rsidR="00A87CDC" w:rsidRPr="00A87CDC" w:rsidRDefault="00A87CDC" w:rsidP="00A87CDC">
      <w:pPr>
        <w:widowControl w:val="0"/>
        <w:autoSpaceDE w:val="0"/>
        <w:autoSpaceDN w:val="0"/>
        <w:adjustRightInd w:val="0"/>
        <w:ind w:firstLine="709"/>
        <w:jc w:val="both"/>
        <w:rPr>
          <w:sz w:val="28"/>
          <w:szCs w:val="28"/>
        </w:rPr>
      </w:pPr>
      <w:proofErr w:type="gramStart"/>
      <w:r w:rsidRPr="00A87CDC">
        <w:rPr>
          <w:sz w:val="28"/>
          <w:szCs w:val="28"/>
        </w:rPr>
        <w:t>заверенная</w:t>
      </w:r>
      <w:proofErr w:type="gramEnd"/>
      <w:r w:rsidRPr="00A87CDC">
        <w:rPr>
          <w:sz w:val="28"/>
          <w:szCs w:val="28"/>
        </w:rPr>
        <w:t xml:space="preserve"> усиленной квалифицированной электронной подписью нотариуса; </w:t>
      </w:r>
    </w:p>
    <w:p w:rsidR="00A87CDC" w:rsidRPr="00A87CDC" w:rsidRDefault="00A87CDC" w:rsidP="00A87CDC">
      <w:pPr>
        <w:widowControl w:val="0"/>
        <w:autoSpaceDE w:val="0"/>
        <w:autoSpaceDN w:val="0"/>
        <w:adjustRightInd w:val="0"/>
        <w:ind w:firstLine="709"/>
        <w:jc w:val="both"/>
        <w:rPr>
          <w:sz w:val="28"/>
          <w:szCs w:val="28"/>
        </w:rPr>
      </w:pPr>
      <w:r w:rsidRPr="00A87CDC">
        <w:rPr>
          <w:sz w:val="28"/>
          <w:szCs w:val="28"/>
        </w:rPr>
        <w:t xml:space="preserve">электронная копия </w:t>
      </w:r>
      <w:proofErr w:type="spellStart"/>
      <w:r w:rsidRPr="00A87CDC">
        <w:rPr>
          <w:sz w:val="28"/>
          <w:szCs w:val="28"/>
        </w:rPr>
        <w:t>апостиля</w:t>
      </w:r>
      <w:proofErr w:type="spellEnd"/>
      <w:r w:rsidRPr="00A87CDC">
        <w:rPr>
          <w:sz w:val="28"/>
          <w:szCs w:val="28"/>
        </w:rPr>
        <w:t xml:space="preserve">, включающая в себя перевод, заверенная усиленной квалифицированной электронной подписью нотариуса. </w:t>
      </w:r>
    </w:p>
    <w:p w:rsidR="00A87CDC" w:rsidRPr="00A87CDC" w:rsidRDefault="00A87CDC" w:rsidP="00A87CDC">
      <w:pPr>
        <w:widowControl w:val="0"/>
        <w:autoSpaceDE w:val="0"/>
        <w:autoSpaceDN w:val="0"/>
        <w:adjustRightInd w:val="0"/>
        <w:ind w:firstLine="709"/>
        <w:jc w:val="both"/>
        <w:rPr>
          <w:sz w:val="28"/>
          <w:szCs w:val="28"/>
        </w:rPr>
      </w:pPr>
      <w:proofErr w:type="spellStart"/>
      <w:r w:rsidRPr="00A87CDC">
        <w:rPr>
          <w:sz w:val="28"/>
          <w:szCs w:val="28"/>
        </w:rPr>
        <w:t>з</w:t>
      </w:r>
      <w:proofErr w:type="spellEnd"/>
      <w:r w:rsidRPr="00A87CDC">
        <w:rPr>
          <w:sz w:val="28"/>
          <w:szCs w:val="28"/>
        </w:rPr>
        <w:t xml:space="preserve">) 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 </w:t>
      </w:r>
    </w:p>
    <w:p w:rsidR="00A87CDC" w:rsidRPr="00A87CDC" w:rsidRDefault="00A87CDC" w:rsidP="00A87CDC">
      <w:pPr>
        <w:widowControl w:val="0"/>
        <w:autoSpaceDE w:val="0"/>
        <w:autoSpaceDN w:val="0"/>
        <w:adjustRightInd w:val="0"/>
        <w:ind w:firstLine="709"/>
        <w:jc w:val="both"/>
        <w:rPr>
          <w:sz w:val="28"/>
          <w:szCs w:val="28"/>
        </w:rPr>
      </w:pPr>
      <w:r w:rsidRPr="00A87CDC">
        <w:rPr>
          <w:sz w:val="28"/>
          <w:szCs w:val="28"/>
        </w:rPr>
        <w:t xml:space="preserve">Требования к предъявляемому документу: </w:t>
      </w:r>
    </w:p>
    <w:p w:rsidR="00A87CDC" w:rsidRPr="00A87CDC" w:rsidRDefault="00A87CDC" w:rsidP="00A87CDC">
      <w:pPr>
        <w:widowControl w:val="0"/>
        <w:autoSpaceDE w:val="0"/>
        <w:autoSpaceDN w:val="0"/>
        <w:adjustRightInd w:val="0"/>
        <w:ind w:firstLine="709"/>
        <w:jc w:val="both"/>
        <w:rPr>
          <w:sz w:val="28"/>
          <w:szCs w:val="28"/>
        </w:rPr>
      </w:pPr>
      <w:r w:rsidRPr="00A87CDC">
        <w:rPr>
          <w:sz w:val="28"/>
          <w:szCs w:val="28"/>
        </w:rPr>
        <w:t xml:space="preserve">при подаче в бумажной форме – копия удостоверения, заверенная подписью уполномоченного лица и печатью организации (при наличии); </w:t>
      </w:r>
    </w:p>
    <w:p w:rsidR="00A87CDC" w:rsidRPr="00A87CDC" w:rsidRDefault="00A87CDC" w:rsidP="00A87CDC">
      <w:pPr>
        <w:widowControl w:val="0"/>
        <w:autoSpaceDE w:val="0"/>
        <w:autoSpaceDN w:val="0"/>
        <w:adjustRightInd w:val="0"/>
        <w:ind w:firstLine="709"/>
        <w:jc w:val="both"/>
        <w:rPr>
          <w:sz w:val="28"/>
          <w:szCs w:val="28"/>
        </w:rPr>
      </w:pPr>
      <w:r w:rsidRPr="00A87CDC">
        <w:rPr>
          <w:sz w:val="28"/>
          <w:szCs w:val="28"/>
        </w:rPr>
        <w:t>при подаче в электронной форме – электронная копия удостоверения, заверенная электронной подписью уполномоченного лица (прикрепляется файл с открепленной усиленной квалифицированной электронной подписью)</w:t>
      </w:r>
    </w:p>
    <w:p w:rsidR="00A87CDC" w:rsidRPr="00A87CDC" w:rsidRDefault="00A87CDC" w:rsidP="00A87CDC">
      <w:pPr>
        <w:widowControl w:val="0"/>
        <w:autoSpaceDE w:val="0"/>
        <w:autoSpaceDN w:val="0"/>
        <w:adjustRightInd w:val="0"/>
        <w:ind w:firstLine="709"/>
        <w:jc w:val="both"/>
        <w:rPr>
          <w:sz w:val="28"/>
          <w:szCs w:val="28"/>
        </w:rPr>
      </w:pPr>
      <w:r w:rsidRPr="00A87CDC">
        <w:rPr>
          <w:sz w:val="28"/>
          <w:szCs w:val="28"/>
        </w:rPr>
        <w:t>и) заверенная печатью (при наличии) и подписью руководителя региональной спортивной федерации копия карточки учета.</w:t>
      </w:r>
    </w:p>
    <w:p w:rsidR="00A87CDC" w:rsidRPr="00A87CDC" w:rsidRDefault="00A87CDC" w:rsidP="00A87CDC">
      <w:pPr>
        <w:widowControl w:val="0"/>
        <w:autoSpaceDE w:val="0"/>
        <w:autoSpaceDN w:val="0"/>
        <w:adjustRightInd w:val="0"/>
        <w:ind w:firstLine="709"/>
        <w:jc w:val="both"/>
        <w:rPr>
          <w:sz w:val="28"/>
          <w:szCs w:val="28"/>
        </w:rPr>
      </w:pPr>
      <w:r w:rsidRPr="00A87CDC">
        <w:rPr>
          <w:sz w:val="28"/>
          <w:szCs w:val="28"/>
        </w:rPr>
        <w:t xml:space="preserve">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A87CDC" w:rsidRPr="00A87CDC" w:rsidRDefault="00A87CDC" w:rsidP="00A87CDC">
      <w:pPr>
        <w:widowControl w:val="0"/>
        <w:autoSpaceDE w:val="0"/>
        <w:autoSpaceDN w:val="0"/>
        <w:adjustRightInd w:val="0"/>
        <w:ind w:firstLine="709"/>
        <w:jc w:val="both"/>
        <w:rPr>
          <w:sz w:val="28"/>
          <w:szCs w:val="28"/>
        </w:rPr>
      </w:pPr>
      <w:r w:rsidRPr="00A87CDC">
        <w:rPr>
          <w:sz w:val="28"/>
          <w:szCs w:val="28"/>
        </w:rPr>
        <w:t xml:space="preserve">2.7. Исчерпывающий перечень документов (сведений), необходимых в </w:t>
      </w:r>
      <w:r w:rsidRPr="00A87CDC">
        <w:rPr>
          <w:sz w:val="28"/>
          <w:szCs w:val="28"/>
        </w:rPr>
        <w:lastRenderedPageBreak/>
        <w:t xml:space="preserve">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w:t>
      </w:r>
    </w:p>
    <w:p w:rsidR="00A87CDC" w:rsidRPr="00A87CDC" w:rsidRDefault="00A87CDC" w:rsidP="00A87CDC">
      <w:pPr>
        <w:widowControl w:val="0"/>
        <w:autoSpaceDE w:val="0"/>
        <w:autoSpaceDN w:val="0"/>
        <w:adjustRightInd w:val="0"/>
        <w:ind w:firstLine="709"/>
        <w:jc w:val="both"/>
        <w:rPr>
          <w:sz w:val="28"/>
          <w:szCs w:val="28"/>
        </w:rPr>
      </w:pPr>
      <w:r w:rsidRPr="00A87CDC">
        <w:rPr>
          <w:sz w:val="28"/>
          <w:szCs w:val="28"/>
        </w:rPr>
        <w:t>представлению в рамках межведомственного информационного взаимодействия.</w:t>
      </w:r>
    </w:p>
    <w:p w:rsidR="003A0A7F" w:rsidRPr="003A0A7F" w:rsidRDefault="003A0A7F" w:rsidP="003A0A7F">
      <w:pPr>
        <w:autoSpaceDE w:val="0"/>
        <w:autoSpaceDN w:val="0"/>
        <w:adjustRightInd w:val="0"/>
        <w:ind w:firstLine="567"/>
        <w:jc w:val="both"/>
        <w:rPr>
          <w:rFonts w:eastAsia="Calibri"/>
          <w:color w:val="000000"/>
          <w:sz w:val="28"/>
          <w:szCs w:val="28"/>
        </w:rPr>
      </w:pPr>
      <w:r w:rsidRPr="003A0A7F">
        <w:rPr>
          <w:rFonts w:eastAsia="Calibri"/>
          <w:color w:val="000000"/>
          <w:sz w:val="28"/>
          <w:szCs w:val="28"/>
        </w:rPr>
        <w:t>- сведения из Единого государств</w:t>
      </w:r>
      <w:r w:rsidR="006549D8">
        <w:rPr>
          <w:rFonts w:eastAsia="Calibri"/>
          <w:color w:val="000000"/>
          <w:sz w:val="28"/>
          <w:szCs w:val="28"/>
        </w:rPr>
        <w:t>енного реестра юридических лиц.</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 xml:space="preserve">2.7.1. Заявитель вправе представить документы (сведения), указанные в </w:t>
      </w:r>
      <w:r w:rsidRPr="003A0A7F">
        <w:rPr>
          <w:rFonts w:eastAsia="Calibri"/>
          <w:color w:val="000000"/>
          <w:sz w:val="28"/>
          <w:szCs w:val="28"/>
        </w:rPr>
        <w:t>пункте 2.7</w:t>
      </w:r>
      <w:r w:rsidRPr="003A0A7F">
        <w:rPr>
          <w:rFonts w:eastAsia="Calibri"/>
          <w:sz w:val="28"/>
          <w:szCs w:val="28"/>
        </w:rPr>
        <w:t xml:space="preserve"> настоящего регламента, по собственной инициативе.</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2.7.2. При предоставлении муниципальной услуги запрещается требовать от Заявителя:</w:t>
      </w:r>
    </w:p>
    <w:p w:rsidR="003A0A7F" w:rsidRPr="003A0A7F" w:rsidRDefault="003A0A7F" w:rsidP="003A0A7F">
      <w:pPr>
        <w:widowControl w:val="0"/>
        <w:autoSpaceDE w:val="0"/>
        <w:autoSpaceDN w:val="0"/>
        <w:ind w:firstLine="709"/>
        <w:jc w:val="both"/>
        <w:rPr>
          <w:sz w:val="28"/>
          <w:szCs w:val="28"/>
        </w:rPr>
      </w:pPr>
      <w:r w:rsidRPr="003A0A7F">
        <w:rPr>
          <w:sz w:val="28"/>
          <w:szCs w:val="28"/>
        </w:rPr>
        <w:t>1)</w:t>
      </w:r>
      <w:r w:rsidRPr="003A0A7F">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A0A7F" w:rsidRPr="003A0A7F" w:rsidRDefault="003A0A7F" w:rsidP="003A0A7F">
      <w:pPr>
        <w:widowControl w:val="0"/>
        <w:autoSpaceDE w:val="0"/>
        <w:autoSpaceDN w:val="0"/>
        <w:ind w:firstLine="709"/>
        <w:jc w:val="both"/>
        <w:rPr>
          <w:sz w:val="28"/>
          <w:szCs w:val="28"/>
        </w:rPr>
      </w:pPr>
      <w:proofErr w:type="gramStart"/>
      <w:r w:rsidRPr="003A0A7F">
        <w:rPr>
          <w:sz w:val="28"/>
          <w:szCs w:val="28"/>
        </w:rPr>
        <w:t>2)</w:t>
      </w:r>
      <w:r w:rsidRPr="003A0A7F">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3A0A7F">
        <w:rPr>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A0A7F" w:rsidRPr="003A0A7F" w:rsidRDefault="003A0A7F" w:rsidP="003A0A7F">
      <w:pPr>
        <w:widowControl w:val="0"/>
        <w:autoSpaceDE w:val="0"/>
        <w:autoSpaceDN w:val="0"/>
        <w:ind w:firstLine="709"/>
        <w:jc w:val="both"/>
        <w:rPr>
          <w:sz w:val="28"/>
          <w:szCs w:val="28"/>
        </w:rPr>
      </w:pPr>
      <w:proofErr w:type="gramStart"/>
      <w:r w:rsidRPr="003A0A7F">
        <w:rPr>
          <w:sz w:val="28"/>
          <w:szCs w:val="28"/>
        </w:rPr>
        <w:t>3)</w:t>
      </w:r>
      <w:r w:rsidRPr="003A0A7F">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A0A7F" w:rsidRPr="003A0A7F" w:rsidRDefault="003A0A7F" w:rsidP="003A0A7F">
      <w:pPr>
        <w:widowControl w:val="0"/>
        <w:autoSpaceDE w:val="0"/>
        <w:autoSpaceDN w:val="0"/>
        <w:adjustRightInd w:val="0"/>
        <w:ind w:firstLine="709"/>
        <w:jc w:val="both"/>
        <w:rPr>
          <w:sz w:val="28"/>
          <w:szCs w:val="28"/>
        </w:rPr>
      </w:pPr>
      <w:r w:rsidRPr="003A0A7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A0A7F" w:rsidRPr="003A0A7F" w:rsidRDefault="003A0A7F" w:rsidP="003A0A7F">
      <w:pPr>
        <w:widowControl w:val="0"/>
        <w:autoSpaceDE w:val="0"/>
        <w:autoSpaceDN w:val="0"/>
        <w:adjustRightInd w:val="0"/>
        <w:ind w:firstLine="709"/>
        <w:jc w:val="both"/>
        <w:rPr>
          <w:sz w:val="28"/>
          <w:szCs w:val="28"/>
        </w:rPr>
      </w:pPr>
      <w:proofErr w:type="gramStart"/>
      <w:r w:rsidRPr="003A0A7F">
        <w:rPr>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w:t>
      </w:r>
      <w:r w:rsidRPr="003A0A7F">
        <w:rPr>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2.7.3. При наступлении событий, являющихся основанием для предоставления муниципал</w:t>
      </w:r>
      <w:r w:rsidR="00C012BE">
        <w:rPr>
          <w:rFonts w:eastAsia="Calibri"/>
          <w:sz w:val="28"/>
          <w:szCs w:val="28"/>
        </w:rPr>
        <w:t xml:space="preserve">ьной услуги Администрация </w:t>
      </w:r>
      <w:r w:rsidRPr="003A0A7F">
        <w:rPr>
          <w:rFonts w:eastAsia="Calibri"/>
          <w:sz w:val="28"/>
          <w:szCs w:val="28"/>
        </w:rPr>
        <w:t>вправе:</w:t>
      </w:r>
    </w:p>
    <w:p w:rsidR="003A0A7F" w:rsidRPr="003A0A7F" w:rsidRDefault="003A0A7F" w:rsidP="003A0A7F">
      <w:pPr>
        <w:autoSpaceDE w:val="0"/>
        <w:autoSpaceDN w:val="0"/>
        <w:adjustRightInd w:val="0"/>
        <w:ind w:firstLine="540"/>
        <w:jc w:val="both"/>
        <w:rPr>
          <w:rFonts w:eastAsia="Calibri"/>
          <w:sz w:val="28"/>
          <w:szCs w:val="28"/>
        </w:rPr>
      </w:pPr>
      <w:r w:rsidRPr="003A0A7F">
        <w:rPr>
          <w:rFonts w:eastAsia="Calibri"/>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A0A7F">
        <w:rPr>
          <w:rFonts w:eastAsia="Calibri"/>
          <w:sz w:val="28"/>
          <w:szCs w:val="28"/>
        </w:rPr>
        <w:t>запрос</w:t>
      </w:r>
      <w:proofErr w:type="gramEnd"/>
      <w:r w:rsidRPr="003A0A7F">
        <w:rPr>
          <w:rFonts w:eastAsia="Calibri"/>
          <w:sz w:val="28"/>
          <w:szCs w:val="28"/>
        </w:rPr>
        <w:t xml:space="preserve"> о предоставлении соответствующей услуги для немедленного получения результата предоставления такой услуги;</w:t>
      </w:r>
    </w:p>
    <w:p w:rsidR="003A0A7F" w:rsidRPr="003A0A7F" w:rsidRDefault="003A0A7F" w:rsidP="003A0A7F">
      <w:pPr>
        <w:autoSpaceDE w:val="0"/>
        <w:autoSpaceDN w:val="0"/>
        <w:adjustRightInd w:val="0"/>
        <w:ind w:firstLine="540"/>
        <w:jc w:val="both"/>
        <w:rPr>
          <w:rFonts w:eastAsia="Calibri"/>
          <w:sz w:val="28"/>
          <w:szCs w:val="28"/>
        </w:rPr>
      </w:pPr>
      <w:proofErr w:type="gramStart"/>
      <w:r w:rsidRPr="003A0A7F">
        <w:rPr>
          <w:rFonts w:eastAsia="Calibri"/>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A0A7F">
        <w:rPr>
          <w:rFonts w:eastAsia="Calibri"/>
          <w:sz w:val="28"/>
          <w:szCs w:val="28"/>
        </w:rPr>
        <w:t xml:space="preserve"> заявителя о проведенных мероприятиях.</w:t>
      </w:r>
    </w:p>
    <w:p w:rsidR="003A0A7F" w:rsidRPr="003A0A7F" w:rsidRDefault="003A0A7F" w:rsidP="003A0A7F">
      <w:pPr>
        <w:autoSpaceDE w:val="0"/>
        <w:autoSpaceDN w:val="0"/>
        <w:adjustRightInd w:val="0"/>
        <w:ind w:firstLine="540"/>
        <w:jc w:val="both"/>
        <w:rPr>
          <w:rFonts w:eastAsia="Calibri"/>
          <w:sz w:val="28"/>
          <w:szCs w:val="28"/>
        </w:rPr>
      </w:pPr>
      <w:r w:rsidRPr="003A0A7F">
        <w:rPr>
          <w:rFonts w:eastAsia="Calibri"/>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A0A7F" w:rsidRPr="003A0A7F" w:rsidRDefault="003A0A7F" w:rsidP="003A0A7F">
      <w:pPr>
        <w:autoSpaceDE w:val="0"/>
        <w:autoSpaceDN w:val="0"/>
        <w:adjustRightInd w:val="0"/>
        <w:ind w:firstLine="567"/>
        <w:jc w:val="both"/>
        <w:rPr>
          <w:rFonts w:eastAsia="Calibri"/>
          <w:sz w:val="28"/>
          <w:szCs w:val="28"/>
        </w:rPr>
      </w:pPr>
      <w:r w:rsidRPr="003A0A7F">
        <w:rPr>
          <w:rFonts w:eastAsia="Calibri"/>
          <w:sz w:val="28"/>
          <w:szCs w:val="28"/>
        </w:rPr>
        <w:t>Основания для приостановления предоставления муниципальной услуги не предусмотрены.</w:t>
      </w:r>
    </w:p>
    <w:p w:rsidR="003A0A7F" w:rsidRPr="003A0A7F" w:rsidRDefault="003A0A7F" w:rsidP="003A0A7F">
      <w:pPr>
        <w:autoSpaceDE w:val="0"/>
        <w:autoSpaceDN w:val="0"/>
        <w:adjustRightInd w:val="0"/>
        <w:ind w:firstLine="540"/>
        <w:jc w:val="both"/>
        <w:rPr>
          <w:rFonts w:eastAsia="Calibri"/>
          <w:sz w:val="28"/>
          <w:szCs w:val="28"/>
        </w:rPr>
      </w:pPr>
      <w:r w:rsidRPr="003A0A7F">
        <w:rPr>
          <w:rFonts w:eastAsia="Calibri"/>
          <w:sz w:val="28"/>
          <w:szCs w:val="28"/>
        </w:rPr>
        <w:t>2.9. Исчерпывающий перечень оснований для отказа в приеме документов, необходимых для предоставления муниципальной услуги:</w:t>
      </w:r>
    </w:p>
    <w:p w:rsidR="003A0A7F" w:rsidRPr="003A0A7F" w:rsidRDefault="003A0A7F" w:rsidP="003A0A7F">
      <w:pPr>
        <w:autoSpaceDE w:val="0"/>
        <w:autoSpaceDN w:val="0"/>
        <w:adjustRightInd w:val="0"/>
        <w:ind w:firstLine="567"/>
        <w:jc w:val="both"/>
        <w:rPr>
          <w:rFonts w:eastAsia="Calibri"/>
          <w:sz w:val="28"/>
          <w:szCs w:val="28"/>
        </w:rPr>
      </w:pPr>
      <w:r w:rsidRPr="003A0A7F">
        <w:rPr>
          <w:rFonts w:eastAsia="Calibri"/>
          <w:sz w:val="28"/>
          <w:szCs w:val="28"/>
        </w:rPr>
        <w:t>- нарушен срок подачи документов;</w:t>
      </w:r>
    </w:p>
    <w:p w:rsidR="003A0A7F" w:rsidRPr="003A0A7F" w:rsidRDefault="003A0A7F" w:rsidP="003A0A7F">
      <w:pPr>
        <w:autoSpaceDE w:val="0"/>
        <w:autoSpaceDN w:val="0"/>
        <w:adjustRightInd w:val="0"/>
        <w:ind w:firstLine="567"/>
        <w:jc w:val="both"/>
        <w:rPr>
          <w:rFonts w:eastAsia="Calibri"/>
          <w:sz w:val="28"/>
          <w:szCs w:val="28"/>
        </w:rPr>
      </w:pPr>
      <w:r w:rsidRPr="003A0A7F">
        <w:rPr>
          <w:rFonts w:eastAsia="Calibri"/>
          <w:sz w:val="28"/>
          <w:szCs w:val="28"/>
        </w:rPr>
        <w:t>- заявление подано лицом, не уполномоченным на осуществление таких действий;</w:t>
      </w:r>
    </w:p>
    <w:p w:rsidR="003A0A7F" w:rsidRPr="003A0A7F" w:rsidRDefault="003A0A7F" w:rsidP="003A0A7F">
      <w:pPr>
        <w:autoSpaceDE w:val="0"/>
        <w:autoSpaceDN w:val="0"/>
        <w:adjustRightInd w:val="0"/>
        <w:ind w:firstLine="567"/>
        <w:jc w:val="both"/>
        <w:rPr>
          <w:rFonts w:eastAsia="Calibri"/>
          <w:sz w:val="28"/>
          <w:szCs w:val="28"/>
        </w:rPr>
      </w:pPr>
      <w:r w:rsidRPr="003A0A7F">
        <w:rPr>
          <w:rFonts w:eastAsia="Calibri"/>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A0A7F" w:rsidRPr="003A0A7F" w:rsidRDefault="003A0A7F" w:rsidP="003A0A7F">
      <w:pPr>
        <w:autoSpaceDE w:val="0"/>
        <w:autoSpaceDN w:val="0"/>
        <w:adjustRightInd w:val="0"/>
        <w:ind w:firstLine="567"/>
        <w:jc w:val="both"/>
        <w:rPr>
          <w:rFonts w:eastAsia="Calibri"/>
          <w:sz w:val="28"/>
          <w:szCs w:val="28"/>
        </w:rPr>
      </w:pPr>
      <w:r w:rsidRPr="003A0A7F">
        <w:rPr>
          <w:rFonts w:eastAsia="Calibri"/>
          <w:sz w:val="28"/>
          <w:szCs w:val="28"/>
        </w:rPr>
        <w:t xml:space="preserve"> - заявление на получение услуги оформлено не в соответствии с административным регламентом;</w:t>
      </w:r>
    </w:p>
    <w:p w:rsidR="003A0A7F" w:rsidRPr="003A0A7F" w:rsidRDefault="003A0A7F" w:rsidP="003A0A7F">
      <w:pPr>
        <w:autoSpaceDE w:val="0"/>
        <w:autoSpaceDN w:val="0"/>
        <w:adjustRightInd w:val="0"/>
        <w:ind w:firstLine="567"/>
        <w:jc w:val="both"/>
        <w:rPr>
          <w:rFonts w:eastAsia="Calibri"/>
          <w:sz w:val="28"/>
          <w:szCs w:val="28"/>
        </w:rPr>
      </w:pPr>
      <w:r w:rsidRPr="003A0A7F">
        <w:rPr>
          <w:rFonts w:eastAsia="Calibri"/>
          <w:sz w:val="28"/>
          <w:szCs w:val="28"/>
        </w:rPr>
        <w:t>- представленные заявителем документы не отвечают требованиям, установленным административным регламентом;</w:t>
      </w:r>
    </w:p>
    <w:p w:rsidR="003A0A7F" w:rsidRPr="003A0A7F" w:rsidRDefault="003A0A7F" w:rsidP="003A0A7F">
      <w:pPr>
        <w:autoSpaceDE w:val="0"/>
        <w:autoSpaceDN w:val="0"/>
        <w:adjustRightInd w:val="0"/>
        <w:ind w:firstLine="567"/>
        <w:jc w:val="both"/>
        <w:rPr>
          <w:rFonts w:eastAsia="Calibri"/>
          <w:sz w:val="28"/>
          <w:szCs w:val="28"/>
        </w:rPr>
      </w:pPr>
      <w:r w:rsidRPr="003A0A7F">
        <w:rPr>
          <w:rFonts w:eastAsia="Calibri"/>
          <w:sz w:val="28"/>
          <w:szCs w:val="28"/>
        </w:rPr>
        <w:t xml:space="preserve">- заявление с комплектом документов </w:t>
      </w:r>
      <w:proofErr w:type="gramStart"/>
      <w:r w:rsidRPr="003A0A7F">
        <w:rPr>
          <w:rFonts w:eastAsia="Calibri"/>
          <w:sz w:val="28"/>
          <w:szCs w:val="28"/>
        </w:rPr>
        <w:t>подписаны</w:t>
      </w:r>
      <w:proofErr w:type="gramEnd"/>
      <w:r w:rsidRPr="003A0A7F">
        <w:rPr>
          <w:rFonts w:eastAsia="Calibri"/>
          <w:sz w:val="28"/>
          <w:szCs w:val="28"/>
        </w:rPr>
        <w:t xml:space="preserve"> недейс</w:t>
      </w:r>
      <w:r>
        <w:rPr>
          <w:rFonts w:eastAsia="Calibri"/>
          <w:sz w:val="28"/>
          <w:szCs w:val="28"/>
        </w:rPr>
        <w:t>твительной электронной подписью.</w:t>
      </w:r>
    </w:p>
    <w:p w:rsidR="003A0A7F" w:rsidRPr="003A0A7F" w:rsidRDefault="003A0A7F" w:rsidP="003A0A7F">
      <w:pPr>
        <w:autoSpaceDE w:val="0"/>
        <w:autoSpaceDN w:val="0"/>
        <w:adjustRightInd w:val="0"/>
        <w:ind w:firstLine="540"/>
        <w:jc w:val="both"/>
        <w:rPr>
          <w:rFonts w:eastAsia="Calibri"/>
          <w:sz w:val="28"/>
          <w:szCs w:val="28"/>
        </w:rPr>
      </w:pPr>
      <w:r w:rsidRPr="003A0A7F">
        <w:rPr>
          <w:rFonts w:eastAsia="Calibri"/>
          <w:sz w:val="28"/>
          <w:szCs w:val="28"/>
        </w:rPr>
        <w:t>2.10. Исчерпывающий перечень оснований для отказа в предоставлении муниципальной услуги:</w:t>
      </w:r>
    </w:p>
    <w:p w:rsidR="003A0A7F" w:rsidRPr="003A0A7F" w:rsidRDefault="003A0A7F" w:rsidP="003A0A7F">
      <w:pPr>
        <w:autoSpaceDE w:val="0"/>
        <w:autoSpaceDN w:val="0"/>
        <w:adjustRightInd w:val="0"/>
        <w:ind w:firstLine="540"/>
        <w:jc w:val="both"/>
        <w:rPr>
          <w:rFonts w:eastAsia="Calibri"/>
          <w:color w:val="000000"/>
          <w:sz w:val="28"/>
          <w:szCs w:val="28"/>
        </w:rPr>
      </w:pPr>
      <w:r w:rsidRPr="003A0A7F">
        <w:rPr>
          <w:rFonts w:eastAsia="Calibri"/>
          <w:color w:val="000000"/>
          <w:sz w:val="28"/>
          <w:szCs w:val="28"/>
        </w:rPr>
        <w:t>а) выявление недостоверных сведений в документах для присвоения квалификационной категории;</w:t>
      </w:r>
    </w:p>
    <w:p w:rsidR="003A0A7F" w:rsidRPr="003A0A7F" w:rsidRDefault="003A0A7F" w:rsidP="003A0A7F">
      <w:pPr>
        <w:autoSpaceDE w:val="0"/>
        <w:autoSpaceDN w:val="0"/>
        <w:adjustRightInd w:val="0"/>
        <w:ind w:firstLine="540"/>
        <w:jc w:val="both"/>
        <w:rPr>
          <w:rFonts w:eastAsia="Calibri"/>
          <w:color w:val="000000"/>
          <w:sz w:val="28"/>
          <w:szCs w:val="28"/>
        </w:rPr>
      </w:pPr>
      <w:r w:rsidRPr="003A0A7F">
        <w:rPr>
          <w:rFonts w:eastAsia="Calibri"/>
          <w:color w:val="000000"/>
          <w:sz w:val="28"/>
          <w:szCs w:val="28"/>
        </w:rPr>
        <w:t>б) невыполнение Квалификационных требований.</w:t>
      </w:r>
    </w:p>
    <w:p w:rsidR="003A0A7F" w:rsidRPr="003A0A7F" w:rsidRDefault="003A0A7F" w:rsidP="003A0A7F">
      <w:pPr>
        <w:autoSpaceDE w:val="0"/>
        <w:autoSpaceDN w:val="0"/>
        <w:adjustRightInd w:val="0"/>
        <w:ind w:firstLine="567"/>
        <w:jc w:val="both"/>
        <w:rPr>
          <w:rFonts w:eastAsia="Calibri"/>
          <w:color w:val="000000"/>
          <w:sz w:val="28"/>
          <w:szCs w:val="28"/>
        </w:rPr>
      </w:pPr>
      <w:r w:rsidRPr="003A0A7F">
        <w:rPr>
          <w:rFonts w:eastAsia="Calibri"/>
          <w:color w:val="000000"/>
          <w:sz w:val="28"/>
          <w:szCs w:val="28"/>
        </w:rPr>
        <w:lastRenderedPageBreak/>
        <w:t>2.10.2. Решение об отказе в приеме документов, необходимых для предоставления муниципа</w:t>
      </w:r>
      <w:r w:rsidR="00C012BE">
        <w:rPr>
          <w:rFonts w:eastAsia="Calibri"/>
          <w:color w:val="000000"/>
          <w:sz w:val="28"/>
          <w:szCs w:val="28"/>
        </w:rPr>
        <w:t xml:space="preserve">льной услуги </w:t>
      </w:r>
      <w:r w:rsidRPr="003A0A7F">
        <w:rPr>
          <w:rFonts w:eastAsia="Calibri"/>
          <w:color w:val="000000"/>
          <w:sz w:val="28"/>
          <w:szCs w:val="28"/>
        </w:rPr>
        <w:t xml:space="preserve">направляется Заявителю в течение 3 рабочих дней со дня поступления документов в </w:t>
      </w:r>
      <w:r w:rsidR="00C012BE">
        <w:rPr>
          <w:rFonts w:eastAsia="Calibri"/>
          <w:color w:val="000000"/>
          <w:sz w:val="28"/>
          <w:szCs w:val="28"/>
        </w:rPr>
        <w:t>Администрацию</w:t>
      </w:r>
      <w:r w:rsidRPr="003A0A7F">
        <w:rPr>
          <w:rFonts w:eastAsia="Calibri"/>
          <w:color w:val="000000"/>
          <w:sz w:val="28"/>
          <w:szCs w:val="28"/>
        </w:rPr>
        <w:t xml:space="preserve">. </w:t>
      </w:r>
    </w:p>
    <w:p w:rsidR="003A0A7F" w:rsidRPr="003A0A7F" w:rsidRDefault="003A0A7F" w:rsidP="003A0A7F">
      <w:pPr>
        <w:autoSpaceDE w:val="0"/>
        <w:autoSpaceDN w:val="0"/>
        <w:adjustRightInd w:val="0"/>
        <w:ind w:firstLine="567"/>
        <w:jc w:val="both"/>
        <w:rPr>
          <w:rFonts w:eastAsia="Calibri"/>
          <w:color w:val="000000"/>
          <w:sz w:val="28"/>
          <w:szCs w:val="28"/>
        </w:rPr>
      </w:pPr>
      <w:r w:rsidRPr="003A0A7F">
        <w:rPr>
          <w:rFonts w:eastAsia="Calibri"/>
          <w:color w:val="000000"/>
          <w:sz w:val="28"/>
          <w:szCs w:val="28"/>
        </w:rPr>
        <w:t>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государственных функций или предоставление государственных услуг, посредством которой были поданы документы, в течение 3 рабочих дней со дня поступления докумен</w:t>
      </w:r>
      <w:r w:rsidR="00C012BE">
        <w:rPr>
          <w:rFonts w:eastAsia="Calibri"/>
          <w:color w:val="000000"/>
          <w:sz w:val="28"/>
          <w:szCs w:val="28"/>
        </w:rPr>
        <w:t>тов в Администрацию</w:t>
      </w:r>
      <w:r w:rsidRPr="003A0A7F">
        <w:rPr>
          <w:rFonts w:eastAsia="Calibri"/>
          <w:color w:val="000000"/>
          <w:sz w:val="28"/>
          <w:szCs w:val="28"/>
        </w:rPr>
        <w:t xml:space="preserve">. </w:t>
      </w:r>
    </w:p>
    <w:p w:rsidR="003A0A7F" w:rsidRPr="003A0A7F" w:rsidRDefault="003A0A7F" w:rsidP="003A0A7F">
      <w:pPr>
        <w:autoSpaceDE w:val="0"/>
        <w:autoSpaceDN w:val="0"/>
        <w:adjustRightInd w:val="0"/>
        <w:ind w:firstLine="567"/>
        <w:jc w:val="both"/>
        <w:rPr>
          <w:rFonts w:eastAsia="Calibri"/>
          <w:color w:val="000000"/>
          <w:szCs w:val="28"/>
        </w:rPr>
      </w:pPr>
      <w:r w:rsidRPr="003A0A7F">
        <w:rPr>
          <w:rFonts w:eastAsia="Calibri"/>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A0A7F" w:rsidRPr="003A0A7F" w:rsidRDefault="003A0A7F" w:rsidP="003A0A7F">
      <w:pPr>
        <w:autoSpaceDE w:val="0"/>
        <w:autoSpaceDN w:val="0"/>
        <w:adjustRightInd w:val="0"/>
        <w:ind w:firstLine="540"/>
        <w:jc w:val="both"/>
        <w:rPr>
          <w:rFonts w:eastAsia="Calibri"/>
          <w:sz w:val="28"/>
          <w:szCs w:val="28"/>
        </w:rPr>
      </w:pPr>
      <w:r w:rsidRPr="003A0A7F">
        <w:rPr>
          <w:rFonts w:eastAsia="Calibri"/>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A0A7F" w:rsidRPr="003A0A7F" w:rsidRDefault="003A0A7F" w:rsidP="003A0A7F">
      <w:pPr>
        <w:autoSpaceDE w:val="0"/>
        <w:autoSpaceDN w:val="0"/>
        <w:adjustRightInd w:val="0"/>
        <w:ind w:firstLine="567"/>
        <w:jc w:val="both"/>
        <w:rPr>
          <w:rFonts w:eastAsia="Calibri"/>
          <w:sz w:val="28"/>
          <w:szCs w:val="28"/>
        </w:rPr>
      </w:pPr>
      <w:r w:rsidRPr="003A0A7F">
        <w:rPr>
          <w:rFonts w:eastAsia="Calibri"/>
          <w:sz w:val="28"/>
          <w:szCs w:val="28"/>
        </w:rPr>
        <w:t>2.11.1. Муниципальная услуга предоставляется бесплатно.</w:t>
      </w:r>
    </w:p>
    <w:p w:rsidR="003A0A7F" w:rsidRPr="003A0A7F" w:rsidRDefault="003A0A7F" w:rsidP="003A0A7F">
      <w:pPr>
        <w:autoSpaceDE w:val="0"/>
        <w:autoSpaceDN w:val="0"/>
        <w:adjustRightInd w:val="0"/>
        <w:ind w:firstLine="540"/>
        <w:jc w:val="both"/>
        <w:rPr>
          <w:rFonts w:eastAsia="Calibri"/>
          <w:sz w:val="28"/>
          <w:szCs w:val="28"/>
        </w:rPr>
      </w:pPr>
      <w:r w:rsidRPr="003A0A7F">
        <w:rPr>
          <w:rFonts w:eastAsia="Calibri"/>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A0A7F" w:rsidRPr="003A0A7F" w:rsidRDefault="003A0A7F" w:rsidP="003A0A7F">
      <w:pPr>
        <w:autoSpaceDE w:val="0"/>
        <w:autoSpaceDN w:val="0"/>
        <w:adjustRightInd w:val="0"/>
        <w:ind w:firstLine="540"/>
        <w:jc w:val="both"/>
        <w:rPr>
          <w:rFonts w:eastAsia="Calibri"/>
          <w:sz w:val="28"/>
          <w:szCs w:val="28"/>
        </w:rPr>
      </w:pPr>
      <w:r w:rsidRPr="003A0A7F">
        <w:rPr>
          <w:rFonts w:eastAsia="Calibri"/>
          <w:sz w:val="28"/>
          <w:szCs w:val="28"/>
        </w:rPr>
        <w:t>2.13. Срок регистрации запроса заявителя о предоставлении муници</w:t>
      </w:r>
      <w:r w:rsidR="00C012BE">
        <w:rPr>
          <w:rFonts w:eastAsia="Calibri"/>
          <w:sz w:val="28"/>
          <w:szCs w:val="28"/>
        </w:rPr>
        <w:t>пальной услуги составляет в Администрации</w:t>
      </w:r>
      <w:r w:rsidRPr="003A0A7F">
        <w:rPr>
          <w:rFonts w:eastAsia="Calibri"/>
          <w:sz w:val="28"/>
          <w:szCs w:val="28"/>
        </w:rPr>
        <w:t>:</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при личном обращении – 15 минут;</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 xml:space="preserve">при направлении запроса почтовой связью в </w:t>
      </w:r>
      <w:r w:rsidR="00C012BE">
        <w:rPr>
          <w:rFonts w:eastAsia="Calibri"/>
          <w:sz w:val="28"/>
          <w:szCs w:val="28"/>
        </w:rPr>
        <w:t>Администрации</w:t>
      </w:r>
      <w:r w:rsidRPr="003A0A7F">
        <w:rPr>
          <w:rFonts w:eastAsia="Calibri"/>
          <w:sz w:val="28"/>
          <w:szCs w:val="28"/>
        </w:rPr>
        <w:t xml:space="preserve"> – 1 рабочий день с момента </w:t>
      </w:r>
      <w:r w:rsidR="00C012BE">
        <w:rPr>
          <w:rFonts w:eastAsia="Calibri"/>
          <w:sz w:val="28"/>
          <w:szCs w:val="28"/>
        </w:rPr>
        <w:t>поступления запроса в Администрацию</w:t>
      </w:r>
      <w:r w:rsidRPr="003A0A7F">
        <w:rPr>
          <w:rFonts w:eastAsia="Calibri"/>
          <w:sz w:val="28"/>
          <w:szCs w:val="28"/>
        </w:rPr>
        <w:t>;</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 xml:space="preserve">при направлении запроса на бумажном носителе из МФЦ в </w:t>
      </w:r>
      <w:r w:rsidR="00C012BE">
        <w:rPr>
          <w:rFonts w:eastAsia="Calibri"/>
          <w:sz w:val="28"/>
          <w:szCs w:val="28"/>
        </w:rPr>
        <w:t>Администрацию</w:t>
      </w:r>
      <w:r w:rsidRPr="003A0A7F">
        <w:rPr>
          <w:rFonts w:eastAsia="Calibri"/>
          <w:sz w:val="28"/>
          <w:szCs w:val="28"/>
        </w:rPr>
        <w:t xml:space="preserve"> – 1 рабочий день с момента поступления запроса в </w:t>
      </w:r>
      <w:r w:rsidR="00C012BE">
        <w:rPr>
          <w:rFonts w:eastAsia="Calibri"/>
          <w:sz w:val="28"/>
          <w:szCs w:val="28"/>
        </w:rPr>
        <w:t>Администрацию</w:t>
      </w:r>
      <w:r w:rsidRPr="003A0A7F">
        <w:rPr>
          <w:rFonts w:eastAsia="Calibri"/>
          <w:sz w:val="28"/>
          <w:szCs w:val="28"/>
        </w:rPr>
        <w:t>;</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 xml:space="preserve">при направлении запроса в форме электронного документа посредством ЕПГУ – 1 рабочий день с момента поступления запроса в </w:t>
      </w:r>
      <w:r w:rsidR="00C012BE">
        <w:rPr>
          <w:rFonts w:eastAsia="Calibri"/>
          <w:sz w:val="28"/>
          <w:szCs w:val="28"/>
        </w:rPr>
        <w:t>Администрацию</w:t>
      </w:r>
      <w:r w:rsidRPr="003A0A7F">
        <w:rPr>
          <w:rFonts w:eastAsia="Calibri"/>
          <w:sz w:val="28"/>
          <w:szCs w:val="28"/>
        </w:rPr>
        <w:t>.</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2.14.1. Предоставление муниципальной услуги осуществляется в специально выделенны</w:t>
      </w:r>
      <w:r w:rsidR="00C012BE">
        <w:rPr>
          <w:rFonts w:eastAsia="Calibri"/>
          <w:sz w:val="28"/>
          <w:szCs w:val="28"/>
        </w:rPr>
        <w:t>х для этих целей помещениях Администрацию</w:t>
      </w:r>
      <w:r w:rsidRPr="003A0A7F">
        <w:rPr>
          <w:rFonts w:eastAsia="Calibri"/>
          <w:sz w:val="28"/>
          <w:szCs w:val="28"/>
        </w:rPr>
        <w:t xml:space="preserve"> или в МФЦ.</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A0A7F">
        <w:rPr>
          <w:rFonts w:eastAsia="Calibri"/>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A0A7F" w:rsidRPr="003A0A7F" w:rsidRDefault="003A0A7F" w:rsidP="003A0A7F">
      <w:pPr>
        <w:autoSpaceDE w:val="0"/>
        <w:autoSpaceDN w:val="0"/>
        <w:adjustRightInd w:val="0"/>
        <w:ind w:firstLine="540"/>
        <w:jc w:val="both"/>
        <w:rPr>
          <w:rFonts w:eastAsia="Calibri"/>
          <w:sz w:val="28"/>
          <w:szCs w:val="28"/>
        </w:rPr>
      </w:pPr>
      <w:r w:rsidRPr="003A0A7F">
        <w:rPr>
          <w:rFonts w:eastAsia="Calibri"/>
          <w:sz w:val="28"/>
          <w:szCs w:val="28"/>
        </w:rPr>
        <w:lastRenderedPageBreak/>
        <w:t>2.14.4. Здание (помещение) оборудуется информационной табличкой (вывеской), сод</w:t>
      </w:r>
      <w:r w:rsidR="00C012BE">
        <w:rPr>
          <w:rFonts w:eastAsia="Calibri"/>
          <w:sz w:val="28"/>
          <w:szCs w:val="28"/>
        </w:rPr>
        <w:t>ержащей полное наименование Администрации</w:t>
      </w:r>
      <w:r w:rsidRPr="003A0A7F">
        <w:rPr>
          <w:rFonts w:eastAsia="Calibri"/>
          <w:sz w:val="28"/>
          <w:szCs w:val="28"/>
        </w:rPr>
        <w:t>,</w:t>
      </w:r>
      <w:r w:rsidR="00C012BE">
        <w:rPr>
          <w:rFonts w:eastAsia="Calibri"/>
          <w:sz w:val="28"/>
          <w:szCs w:val="28"/>
        </w:rPr>
        <w:t xml:space="preserve"> а также информацию о режиме</w:t>
      </w:r>
      <w:r w:rsidRPr="003A0A7F">
        <w:rPr>
          <w:rFonts w:eastAsia="Calibri"/>
          <w:sz w:val="28"/>
          <w:szCs w:val="28"/>
        </w:rPr>
        <w:t xml:space="preserve"> работы.</w:t>
      </w:r>
    </w:p>
    <w:p w:rsidR="003A0A7F" w:rsidRPr="003A0A7F" w:rsidRDefault="003A0A7F" w:rsidP="003A0A7F">
      <w:pPr>
        <w:autoSpaceDE w:val="0"/>
        <w:autoSpaceDN w:val="0"/>
        <w:adjustRightInd w:val="0"/>
        <w:ind w:firstLine="540"/>
        <w:jc w:val="both"/>
        <w:rPr>
          <w:rFonts w:eastAsia="Calibri"/>
          <w:sz w:val="28"/>
          <w:szCs w:val="28"/>
        </w:rPr>
      </w:pPr>
      <w:r w:rsidRPr="003A0A7F">
        <w:rPr>
          <w:rFonts w:eastAsia="Calibri"/>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A0A7F" w:rsidRPr="003A0A7F" w:rsidRDefault="003A0A7F" w:rsidP="003A0A7F">
      <w:pPr>
        <w:autoSpaceDE w:val="0"/>
        <w:autoSpaceDN w:val="0"/>
        <w:adjustRightInd w:val="0"/>
        <w:ind w:firstLine="540"/>
        <w:jc w:val="both"/>
        <w:rPr>
          <w:rFonts w:eastAsia="Calibri"/>
          <w:sz w:val="28"/>
          <w:szCs w:val="28"/>
        </w:rPr>
      </w:pPr>
      <w:r w:rsidRPr="003A0A7F">
        <w:rPr>
          <w:rFonts w:eastAsia="Calibri"/>
          <w:sz w:val="28"/>
          <w:szCs w:val="28"/>
        </w:rPr>
        <w:t>2.14.6. В помещении организуется бесплатный туалет для посетителей, в том числе туалет, предназначенный для инвалидов.</w:t>
      </w:r>
    </w:p>
    <w:p w:rsidR="003A0A7F" w:rsidRPr="003A0A7F" w:rsidRDefault="003A0A7F" w:rsidP="003A0A7F">
      <w:pPr>
        <w:autoSpaceDE w:val="0"/>
        <w:autoSpaceDN w:val="0"/>
        <w:adjustRightInd w:val="0"/>
        <w:ind w:firstLine="540"/>
        <w:jc w:val="both"/>
        <w:rPr>
          <w:rFonts w:eastAsia="Calibri"/>
          <w:sz w:val="28"/>
          <w:szCs w:val="28"/>
        </w:rPr>
      </w:pPr>
      <w:r w:rsidRPr="003A0A7F">
        <w:rPr>
          <w:rFonts w:eastAsia="Calibri"/>
          <w:sz w:val="28"/>
          <w:szCs w:val="28"/>
        </w:rPr>
        <w:t>2.14.7. При не</w:t>
      </w:r>
      <w:r w:rsidR="00C012BE">
        <w:rPr>
          <w:rFonts w:eastAsia="Calibri"/>
          <w:sz w:val="28"/>
          <w:szCs w:val="28"/>
        </w:rPr>
        <w:t>обходимости работником МФЦ, Администрации</w:t>
      </w:r>
      <w:r w:rsidRPr="003A0A7F">
        <w:rPr>
          <w:rFonts w:eastAsia="Calibri"/>
          <w:sz w:val="28"/>
          <w:szCs w:val="28"/>
        </w:rPr>
        <w:t xml:space="preserve"> инвалиду оказывается помощь в преодолении барьеров, мешающих получению им услуг наравне с другими лицами.</w:t>
      </w:r>
    </w:p>
    <w:p w:rsidR="003A0A7F" w:rsidRPr="003A0A7F" w:rsidRDefault="003A0A7F" w:rsidP="003A0A7F">
      <w:pPr>
        <w:autoSpaceDE w:val="0"/>
        <w:autoSpaceDN w:val="0"/>
        <w:adjustRightInd w:val="0"/>
        <w:ind w:firstLine="540"/>
        <w:jc w:val="both"/>
        <w:rPr>
          <w:rFonts w:eastAsia="Calibri"/>
          <w:sz w:val="28"/>
          <w:szCs w:val="28"/>
        </w:rPr>
      </w:pPr>
      <w:r w:rsidRPr="003A0A7F">
        <w:rPr>
          <w:rFonts w:eastAsia="Calibri"/>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A0A7F" w:rsidRPr="003A0A7F" w:rsidRDefault="003A0A7F" w:rsidP="003A0A7F">
      <w:pPr>
        <w:autoSpaceDE w:val="0"/>
        <w:autoSpaceDN w:val="0"/>
        <w:adjustRightInd w:val="0"/>
        <w:ind w:firstLine="540"/>
        <w:jc w:val="both"/>
        <w:rPr>
          <w:rFonts w:eastAsia="Calibri"/>
          <w:sz w:val="28"/>
          <w:szCs w:val="28"/>
        </w:rPr>
      </w:pPr>
      <w:r w:rsidRPr="003A0A7F">
        <w:rPr>
          <w:rFonts w:eastAsia="Calibri"/>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A0A7F">
        <w:rPr>
          <w:rFonts w:eastAsia="Calibri"/>
          <w:sz w:val="28"/>
          <w:szCs w:val="28"/>
        </w:rPr>
        <w:t>сурдопереводчика</w:t>
      </w:r>
      <w:proofErr w:type="spellEnd"/>
      <w:r w:rsidRPr="003A0A7F">
        <w:rPr>
          <w:rFonts w:eastAsia="Calibri"/>
          <w:sz w:val="28"/>
          <w:szCs w:val="28"/>
        </w:rPr>
        <w:t xml:space="preserve"> и </w:t>
      </w:r>
      <w:proofErr w:type="spellStart"/>
      <w:r w:rsidRPr="003A0A7F">
        <w:rPr>
          <w:rFonts w:eastAsia="Calibri"/>
          <w:sz w:val="28"/>
          <w:szCs w:val="28"/>
        </w:rPr>
        <w:t>тифлосурдопереводчика</w:t>
      </w:r>
      <w:proofErr w:type="spellEnd"/>
      <w:r w:rsidRPr="003A0A7F">
        <w:rPr>
          <w:rFonts w:eastAsia="Calibri"/>
          <w:sz w:val="28"/>
          <w:szCs w:val="28"/>
        </w:rPr>
        <w:t>.</w:t>
      </w:r>
    </w:p>
    <w:p w:rsidR="003A0A7F" w:rsidRPr="003A0A7F" w:rsidRDefault="003A0A7F" w:rsidP="003A0A7F">
      <w:pPr>
        <w:autoSpaceDE w:val="0"/>
        <w:autoSpaceDN w:val="0"/>
        <w:adjustRightInd w:val="0"/>
        <w:ind w:firstLine="540"/>
        <w:jc w:val="both"/>
        <w:rPr>
          <w:rFonts w:eastAsia="Calibri"/>
          <w:sz w:val="28"/>
          <w:szCs w:val="28"/>
        </w:rPr>
      </w:pPr>
      <w:r w:rsidRPr="003A0A7F">
        <w:rPr>
          <w:rFonts w:eastAsia="Calibri"/>
          <w:sz w:val="28"/>
          <w:szCs w:val="28"/>
        </w:rPr>
        <w:t>2.14.10. Оборудование мест повышенного удобства с дополнительным местом для собаки-проводника и устрой</w:t>
      </w:r>
      <w:proofErr w:type="gramStart"/>
      <w:r w:rsidRPr="003A0A7F">
        <w:rPr>
          <w:rFonts w:eastAsia="Calibri"/>
          <w:sz w:val="28"/>
          <w:szCs w:val="28"/>
        </w:rPr>
        <w:t>ств дл</w:t>
      </w:r>
      <w:proofErr w:type="gramEnd"/>
      <w:r w:rsidRPr="003A0A7F">
        <w:rPr>
          <w:rFonts w:eastAsia="Calibri"/>
          <w:sz w:val="28"/>
          <w:szCs w:val="28"/>
        </w:rPr>
        <w:t>я передвижения инвалида (костылей, ходунков).</w:t>
      </w:r>
    </w:p>
    <w:p w:rsidR="003A0A7F" w:rsidRPr="003A0A7F" w:rsidRDefault="003A0A7F" w:rsidP="003A0A7F">
      <w:pPr>
        <w:autoSpaceDE w:val="0"/>
        <w:autoSpaceDN w:val="0"/>
        <w:adjustRightInd w:val="0"/>
        <w:ind w:firstLine="540"/>
        <w:jc w:val="both"/>
        <w:rPr>
          <w:rFonts w:eastAsia="Calibri"/>
          <w:sz w:val="28"/>
          <w:szCs w:val="28"/>
        </w:rPr>
      </w:pPr>
      <w:r w:rsidRPr="003A0A7F">
        <w:rPr>
          <w:rFonts w:eastAsia="Calibri"/>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A0A7F" w:rsidRPr="003A0A7F" w:rsidRDefault="003A0A7F" w:rsidP="003A0A7F">
      <w:pPr>
        <w:autoSpaceDE w:val="0"/>
        <w:autoSpaceDN w:val="0"/>
        <w:adjustRightInd w:val="0"/>
        <w:ind w:firstLine="540"/>
        <w:jc w:val="both"/>
        <w:rPr>
          <w:rFonts w:eastAsia="Calibri"/>
          <w:sz w:val="28"/>
          <w:szCs w:val="28"/>
        </w:rPr>
      </w:pPr>
      <w:r w:rsidRPr="003A0A7F">
        <w:rPr>
          <w:rFonts w:eastAsia="Calibri"/>
          <w:sz w:val="28"/>
          <w:szCs w:val="28"/>
        </w:rPr>
        <w:t>2.14.12. Помещения приема и выдачи документов должны предусматривать места для ожидания, информирования и приема заявителей.</w:t>
      </w:r>
    </w:p>
    <w:p w:rsidR="003A0A7F" w:rsidRPr="003A0A7F" w:rsidRDefault="003A0A7F" w:rsidP="003A0A7F">
      <w:pPr>
        <w:autoSpaceDE w:val="0"/>
        <w:autoSpaceDN w:val="0"/>
        <w:adjustRightInd w:val="0"/>
        <w:ind w:firstLine="540"/>
        <w:jc w:val="both"/>
        <w:rPr>
          <w:rFonts w:eastAsia="Calibri"/>
          <w:sz w:val="28"/>
          <w:szCs w:val="28"/>
        </w:rPr>
      </w:pPr>
      <w:r w:rsidRPr="003A0A7F">
        <w:rPr>
          <w:rFonts w:eastAsia="Calibri"/>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3A0A7F" w:rsidRPr="003A0A7F" w:rsidRDefault="003A0A7F" w:rsidP="003A0A7F">
      <w:pPr>
        <w:autoSpaceDE w:val="0"/>
        <w:autoSpaceDN w:val="0"/>
        <w:adjustRightInd w:val="0"/>
        <w:ind w:firstLine="540"/>
        <w:jc w:val="both"/>
        <w:rPr>
          <w:rFonts w:eastAsia="Calibri"/>
          <w:sz w:val="28"/>
          <w:szCs w:val="28"/>
        </w:rPr>
      </w:pPr>
      <w:r w:rsidRPr="003A0A7F">
        <w:rPr>
          <w:rFonts w:eastAsia="Calibri"/>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2.15. Показатели доступности и качества муниципальной услуги.</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2.15.1. Показатели доступности муниципальной услуги (общие, применимые в отношении всех заявителей):</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1) транспортная доступность к месту предоставления муниципальной услуги;</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2) наличие указателей, обеспечивающих беспрепятственный доступ к помещениям, в которых предоставляется услуга;</w:t>
      </w:r>
    </w:p>
    <w:p w:rsidR="003A0A7F" w:rsidRPr="003A0A7F" w:rsidRDefault="003A0A7F" w:rsidP="003A0A7F">
      <w:pPr>
        <w:autoSpaceDE w:val="0"/>
        <w:autoSpaceDN w:val="0"/>
        <w:adjustRightInd w:val="0"/>
        <w:ind w:firstLine="540"/>
        <w:jc w:val="both"/>
        <w:rPr>
          <w:rFonts w:eastAsia="Calibri"/>
          <w:sz w:val="28"/>
          <w:szCs w:val="28"/>
        </w:rPr>
      </w:pPr>
      <w:r w:rsidRPr="003A0A7F">
        <w:rPr>
          <w:rFonts w:eastAsia="Calibri"/>
          <w:sz w:val="28"/>
          <w:szCs w:val="28"/>
        </w:rPr>
        <w:t>3) возможность получения полной и достоверной информац</w:t>
      </w:r>
      <w:r w:rsidR="00C012BE">
        <w:rPr>
          <w:rFonts w:eastAsia="Calibri"/>
          <w:sz w:val="28"/>
          <w:szCs w:val="28"/>
        </w:rPr>
        <w:t>ии о муниципальной услуге в Администрации</w:t>
      </w:r>
      <w:r w:rsidRPr="003A0A7F">
        <w:rPr>
          <w:rFonts w:eastAsia="Calibri"/>
          <w:sz w:val="28"/>
          <w:szCs w:val="28"/>
        </w:rPr>
        <w:t>, МФЦ, по телефону, на официальном сайте органа, предоставляющего услугу, посредством ЕПГУ либо ПГУ ЛО;</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lastRenderedPageBreak/>
        <w:t>4) предоставление услуги любым доступным способом, предусмотренным действующим законодательством;</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A0A7F">
        <w:rPr>
          <w:rFonts w:eastAsia="Calibri"/>
          <w:sz w:val="28"/>
          <w:szCs w:val="28"/>
        </w:rPr>
        <w:t>и(</w:t>
      </w:r>
      <w:proofErr w:type="gramEnd"/>
      <w:r w:rsidRPr="003A0A7F">
        <w:rPr>
          <w:rFonts w:eastAsia="Calibri"/>
          <w:sz w:val="28"/>
          <w:szCs w:val="28"/>
        </w:rPr>
        <w:t>или) ПГУ ЛО;</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2.15.2. Показатели доступности муниципальной услуги (специальные, применимые в отношении инвалидов):</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 xml:space="preserve">1) наличие инфраструктуры, указанной в </w:t>
      </w:r>
      <w:r w:rsidRPr="003A0A7F">
        <w:rPr>
          <w:rFonts w:eastAsia="Calibri"/>
          <w:color w:val="000000"/>
          <w:sz w:val="28"/>
          <w:szCs w:val="28"/>
        </w:rPr>
        <w:t>пункте 2.14</w:t>
      </w:r>
      <w:r w:rsidRPr="003A0A7F">
        <w:rPr>
          <w:rFonts w:eastAsia="Calibri"/>
          <w:sz w:val="28"/>
          <w:szCs w:val="28"/>
        </w:rPr>
        <w:t>;</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2) исполнение требований доступности услуг для инвалидов;</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3) обеспечение беспрепятственного доступа инвалидов к помещениям, в которых предоставляется муниципальная услуга.</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2.15.3. Показатели качества муниципальной услуги:</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1) соблюдение срока предоставления муниципальной услуги;</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2) соблюдение времени ожидания в очереди при подаче запроса и получении результата;</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 xml:space="preserve">3) осуществление не более одного обращения заявителя </w:t>
      </w:r>
      <w:r w:rsidR="00C012BE">
        <w:rPr>
          <w:rFonts w:eastAsia="Calibri"/>
          <w:sz w:val="28"/>
          <w:szCs w:val="28"/>
        </w:rPr>
        <w:t>к должностным лицам Администрации</w:t>
      </w:r>
      <w:r w:rsidRPr="003A0A7F">
        <w:rPr>
          <w:rFonts w:eastAsia="Calibri"/>
          <w:sz w:val="28"/>
          <w:szCs w:val="28"/>
        </w:rPr>
        <w:t xml:space="preserve"> или работникам МФЦ при подаче документов на получение муниципальной услуги и не более одного обращения</w:t>
      </w:r>
      <w:r w:rsidR="00C012BE">
        <w:rPr>
          <w:rFonts w:eastAsia="Calibri"/>
          <w:sz w:val="28"/>
          <w:szCs w:val="28"/>
        </w:rPr>
        <w:t xml:space="preserve"> при получении результата в Администрации</w:t>
      </w:r>
      <w:r w:rsidRPr="003A0A7F">
        <w:rPr>
          <w:rFonts w:eastAsia="Calibri"/>
          <w:sz w:val="28"/>
          <w:szCs w:val="28"/>
        </w:rPr>
        <w:t xml:space="preserve"> или в МФЦ;</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 xml:space="preserve">4) отсутствие жалоб на действия или </w:t>
      </w:r>
      <w:r w:rsidR="00C012BE">
        <w:rPr>
          <w:rFonts w:eastAsia="Calibri"/>
          <w:sz w:val="28"/>
          <w:szCs w:val="28"/>
        </w:rPr>
        <w:t>бездействие должностных лиц Администрации</w:t>
      </w:r>
      <w:r w:rsidRPr="003A0A7F">
        <w:rPr>
          <w:rFonts w:eastAsia="Calibri"/>
          <w:sz w:val="28"/>
          <w:szCs w:val="28"/>
        </w:rPr>
        <w:t>, поданных в установленном порядке.</w:t>
      </w:r>
    </w:p>
    <w:p w:rsidR="003A0A7F" w:rsidRPr="003A0A7F" w:rsidRDefault="003A0A7F" w:rsidP="003A0A7F">
      <w:pPr>
        <w:autoSpaceDE w:val="0"/>
        <w:autoSpaceDN w:val="0"/>
        <w:adjustRightInd w:val="0"/>
        <w:ind w:firstLine="540"/>
        <w:jc w:val="both"/>
        <w:rPr>
          <w:rFonts w:eastAsia="Calibri"/>
          <w:sz w:val="28"/>
          <w:szCs w:val="28"/>
        </w:rPr>
      </w:pPr>
      <w:r w:rsidRPr="003A0A7F">
        <w:rPr>
          <w:rFonts w:eastAsia="Calibri"/>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A0A7F" w:rsidRPr="003A0A7F" w:rsidRDefault="003A0A7F" w:rsidP="003A0A7F">
      <w:pPr>
        <w:autoSpaceDE w:val="0"/>
        <w:autoSpaceDN w:val="0"/>
        <w:adjustRightInd w:val="0"/>
        <w:ind w:firstLine="567"/>
        <w:jc w:val="both"/>
        <w:rPr>
          <w:rFonts w:eastAsia="Calibri"/>
          <w:sz w:val="28"/>
          <w:szCs w:val="28"/>
        </w:rPr>
      </w:pPr>
      <w:r w:rsidRPr="003A0A7F">
        <w:rPr>
          <w:rFonts w:eastAsia="Calibri"/>
          <w:sz w:val="28"/>
          <w:szCs w:val="28"/>
        </w:rPr>
        <w:t>2.16. Перечисление услуг, которые являются необходимыми и обязательными для предоставления муниципальной услуги: Получения услуг, которые являются необходимыми и обязательными для предоставления муниципальной услуги, не требуется.</w:t>
      </w:r>
    </w:p>
    <w:p w:rsidR="003A0A7F" w:rsidRPr="003A0A7F" w:rsidRDefault="003A0A7F" w:rsidP="003A0A7F">
      <w:pPr>
        <w:autoSpaceDE w:val="0"/>
        <w:autoSpaceDN w:val="0"/>
        <w:adjustRightInd w:val="0"/>
        <w:ind w:firstLine="539"/>
        <w:jc w:val="both"/>
        <w:rPr>
          <w:rFonts w:eastAsia="Calibri"/>
          <w:sz w:val="28"/>
          <w:szCs w:val="28"/>
        </w:rPr>
      </w:pPr>
      <w:r w:rsidRPr="003A0A7F">
        <w:rPr>
          <w:rFonts w:eastAsia="Calibri"/>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A0A7F" w:rsidRPr="003A0A7F" w:rsidRDefault="003A0A7F" w:rsidP="003A0A7F">
      <w:pPr>
        <w:widowControl w:val="0"/>
        <w:autoSpaceDE w:val="0"/>
        <w:autoSpaceDN w:val="0"/>
        <w:adjustRightInd w:val="0"/>
        <w:ind w:firstLine="709"/>
        <w:jc w:val="both"/>
        <w:rPr>
          <w:sz w:val="28"/>
          <w:szCs w:val="28"/>
        </w:rPr>
      </w:pPr>
      <w:r w:rsidRPr="003A0A7F">
        <w:rPr>
          <w:rFonts w:eastAsia="Calibri"/>
          <w:sz w:val="28"/>
          <w:szCs w:val="28"/>
          <w:lang w:eastAsia="en-US"/>
        </w:rPr>
        <w:t xml:space="preserve">2.17.1. </w:t>
      </w:r>
      <w:r w:rsidRPr="003A0A7F">
        <w:rPr>
          <w:sz w:val="28"/>
          <w:szCs w:val="28"/>
        </w:rPr>
        <w:t>Предоставление услуги по экстерриториальному принципу не предусмотрено.</w:t>
      </w:r>
    </w:p>
    <w:p w:rsidR="007051C4" w:rsidRDefault="003A0A7F" w:rsidP="00D51E1D">
      <w:pPr>
        <w:widowControl w:val="0"/>
        <w:autoSpaceDE w:val="0"/>
        <w:autoSpaceDN w:val="0"/>
        <w:adjustRightInd w:val="0"/>
        <w:ind w:firstLine="709"/>
        <w:jc w:val="both"/>
        <w:rPr>
          <w:rFonts w:eastAsia="Calibri"/>
          <w:sz w:val="28"/>
          <w:szCs w:val="28"/>
          <w:lang w:eastAsia="en-US"/>
        </w:rPr>
      </w:pPr>
      <w:r w:rsidRPr="003A0A7F">
        <w:rPr>
          <w:rFonts w:eastAsia="Calibri"/>
          <w:sz w:val="28"/>
          <w:szCs w:val="28"/>
          <w:lang w:eastAsia="en-US"/>
        </w:rPr>
        <w:t>2.17.2. Предоставление муниципальной услуги в электронной форме осуществляется при технической реализации услуги посредством ПГУ ЛО и/или ЕПГУ</w:t>
      </w:r>
      <w:r w:rsidR="00D51E1D">
        <w:rPr>
          <w:rFonts w:eastAsia="Calibri"/>
          <w:sz w:val="28"/>
          <w:szCs w:val="28"/>
          <w:lang w:eastAsia="en-US"/>
        </w:rPr>
        <w:t>.</w:t>
      </w:r>
    </w:p>
    <w:p w:rsidR="00D51E1D" w:rsidRPr="00D51E1D" w:rsidRDefault="00D51E1D" w:rsidP="00D51E1D">
      <w:pPr>
        <w:widowControl w:val="0"/>
        <w:autoSpaceDE w:val="0"/>
        <w:autoSpaceDN w:val="0"/>
        <w:adjustRightInd w:val="0"/>
        <w:ind w:firstLine="709"/>
        <w:jc w:val="both"/>
        <w:rPr>
          <w:rFonts w:eastAsia="Calibri"/>
          <w:sz w:val="28"/>
          <w:szCs w:val="28"/>
          <w:lang w:eastAsia="en-US"/>
        </w:rPr>
      </w:pPr>
    </w:p>
    <w:p w:rsidR="007051C4" w:rsidRPr="007051C4" w:rsidRDefault="007051C4" w:rsidP="007051C4">
      <w:pPr>
        <w:widowControl w:val="0"/>
        <w:autoSpaceDE w:val="0"/>
        <w:autoSpaceDN w:val="0"/>
        <w:ind w:firstLine="709"/>
        <w:jc w:val="center"/>
        <w:rPr>
          <w:sz w:val="28"/>
          <w:szCs w:val="28"/>
        </w:rPr>
      </w:pPr>
      <w:bookmarkStart w:id="6" w:name="Par383"/>
      <w:bookmarkEnd w:id="6"/>
      <w:r w:rsidRPr="007051C4">
        <w:rPr>
          <w:sz w:val="28"/>
          <w:szCs w:val="28"/>
        </w:rPr>
        <w:t>3. Состав, последовательность и сроки выполнения</w:t>
      </w:r>
      <w:r>
        <w:rPr>
          <w:sz w:val="28"/>
          <w:szCs w:val="28"/>
        </w:rPr>
        <w:t xml:space="preserve"> </w:t>
      </w:r>
      <w:r w:rsidRPr="007051C4">
        <w:rPr>
          <w:sz w:val="28"/>
          <w:szCs w:val="28"/>
        </w:rPr>
        <w:t>административных процедур, требования к порядку их</w:t>
      </w:r>
      <w:r>
        <w:rPr>
          <w:sz w:val="28"/>
          <w:szCs w:val="28"/>
        </w:rPr>
        <w:t xml:space="preserve"> </w:t>
      </w:r>
      <w:r w:rsidRPr="007051C4">
        <w:rPr>
          <w:sz w:val="28"/>
          <w:szCs w:val="28"/>
        </w:rPr>
        <w:t>выполнения, в том числе особенности выполнения</w:t>
      </w:r>
      <w:r>
        <w:rPr>
          <w:sz w:val="28"/>
          <w:szCs w:val="28"/>
        </w:rPr>
        <w:t xml:space="preserve"> </w:t>
      </w:r>
      <w:r w:rsidRPr="007051C4">
        <w:rPr>
          <w:sz w:val="28"/>
          <w:szCs w:val="28"/>
        </w:rPr>
        <w:t>административных процедур в электронной форме</w:t>
      </w:r>
    </w:p>
    <w:p w:rsidR="007051C4" w:rsidRPr="007051C4" w:rsidRDefault="007051C4" w:rsidP="007051C4">
      <w:pPr>
        <w:widowControl w:val="0"/>
        <w:autoSpaceDE w:val="0"/>
        <w:autoSpaceDN w:val="0"/>
        <w:adjustRightInd w:val="0"/>
        <w:ind w:firstLine="709"/>
        <w:jc w:val="both"/>
        <w:rPr>
          <w:rFonts w:eastAsiaTheme="minorEastAsia"/>
          <w:b/>
          <w:sz w:val="28"/>
          <w:szCs w:val="28"/>
        </w:rPr>
      </w:pPr>
    </w:p>
    <w:p w:rsidR="00AB79E8" w:rsidRPr="00AB79E8" w:rsidRDefault="00AB79E8" w:rsidP="00AB79E8">
      <w:pPr>
        <w:autoSpaceDE w:val="0"/>
        <w:autoSpaceDN w:val="0"/>
        <w:adjustRightInd w:val="0"/>
        <w:ind w:firstLine="567"/>
        <w:jc w:val="both"/>
        <w:outlineLvl w:val="2"/>
        <w:rPr>
          <w:sz w:val="28"/>
          <w:szCs w:val="28"/>
        </w:rPr>
      </w:pPr>
      <w:r w:rsidRPr="00AB79E8">
        <w:rPr>
          <w:sz w:val="28"/>
          <w:szCs w:val="28"/>
        </w:rPr>
        <w:lastRenderedPageBreak/>
        <w:t>3.1. Состав, последовательность и сроки выполнения административных процедур, требования к порядку их выполнения</w:t>
      </w:r>
    </w:p>
    <w:p w:rsidR="00AB79E8" w:rsidRPr="00AB79E8" w:rsidRDefault="00AB79E8" w:rsidP="00AB79E8">
      <w:pPr>
        <w:autoSpaceDE w:val="0"/>
        <w:autoSpaceDN w:val="0"/>
        <w:adjustRightInd w:val="0"/>
        <w:ind w:firstLine="567"/>
        <w:jc w:val="both"/>
        <w:rPr>
          <w:sz w:val="28"/>
          <w:szCs w:val="28"/>
        </w:rPr>
      </w:pPr>
      <w:r w:rsidRPr="00AB79E8">
        <w:rPr>
          <w:sz w:val="28"/>
          <w:szCs w:val="28"/>
        </w:rPr>
        <w:t>3.1.1. Предоставление муниципальной услуги включает в себя следующие административные процедуры в случае положительного решения:</w:t>
      </w:r>
    </w:p>
    <w:p w:rsidR="00AB79E8" w:rsidRPr="00AB79E8" w:rsidRDefault="00AB79E8" w:rsidP="00AB79E8">
      <w:pPr>
        <w:autoSpaceDE w:val="0"/>
        <w:autoSpaceDN w:val="0"/>
        <w:adjustRightInd w:val="0"/>
        <w:ind w:firstLine="567"/>
        <w:jc w:val="both"/>
        <w:rPr>
          <w:sz w:val="28"/>
          <w:szCs w:val="28"/>
        </w:rPr>
      </w:pPr>
      <w:r w:rsidRPr="00AB79E8">
        <w:rPr>
          <w:sz w:val="28"/>
          <w:szCs w:val="28"/>
        </w:rPr>
        <w:t>а) прием и регистрация заявления о предоставлении муниципальной услуги - 1 рабочий день;</w:t>
      </w:r>
    </w:p>
    <w:p w:rsidR="00AB79E8" w:rsidRPr="00AB79E8" w:rsidRDefault="00AB79E8" w:rsidP="00AB79E8">
      <w:pPr>
        <w:autoSpaceDE w:val="0"/>
        <w:autoSpaceDN w:val="0"/>
        <w:adjustRightInd w:val="0"/>
        <w:ind w:firstLine="567"/>
        <w:jc w:val="both"/>
        <w:rPr>
          <w:rFonts w:eastAsia="Calibri"/>
          <w:bCs/>
          <w:sz w:val="28"/>
          <w:szCs w:val="28"/>
          <w:lang w:eastAsia="en-US"/>
        </w:rPr>
      </w:pPr>
      <w:r w:rsidRPr="00AB79E8">
        <w:rPr>
          <w:rFonts w:eastAsia="Calibri"/>
          <w:bCs/>
          <w:sz w:val="28"/>
          <w:szCs w:val="28"/>
          <w:lang w:eastAsia="en-US"/>
        </w:rPr>
        <w:t>б) р</w:t>
      </w:r>
      <w:r w:rsidRPr="00AB79E8">
        <w:rPr>
          <w:rFonts w:eastAsia="Calibri"/>
          <w:sz w:val="28"/>
          <w:szCs w:val="28"/>
          <w:lang w:eastAsia="en-US"/>
        </w:rPr>
        <w:t xml:space="preserve">ассмотрение документов о предоставлении муниципальной услуги </w:t>
      </w:r>
      <w:r w:rsidRPr="00AB79E8">
        <w:rPr>
          <w:rFonts w:eastAsia="Calibri"/>
          <w:sz w:val="28"/>
          <w:szCs w:val="28"/>
          <w:lang w:eastAsia="en-US"/>
        </w:rPr>
        <w:br/>
        <w:t>(с учетом направления межведомственных запросов при необходимости) – 14 рабочих дней</w:t>
      </w:r>
      <w:r w:rsidRPr="00AB79E8">
        <w:rPr>
          <w:rFonts w:eastAsia="Calibri"/>
          <w:bCs/>
          <w:sz w:val="28"/>
          <w:szCs w:val="28"/>
          <w:lang w:eastAsia="en-US"/>
        </w:rPr>
        <w:t>;</w:t>
      </w:r>
    </w:p>
    <w:p w:rsidR="00AB79E8" w:rsidRPr="00AB79E8" w:rsidRDefault="00AB79E8" w:rsidP="00AB79E8">
      <w:pPr>
        <w:autoSpaceDE w:val="0"/>
        <w:autoSpaceDN w:val="0"/>
        <w:adjustRightInd w:val="0"/>
        <w:ind w:firstLine="567"/>
        <w:jc w:val="both"/>
        <w:rPr>
          <w:rFonts w:eastAsia="Calibri"/>
          <w:bCs/>
          <w:sz w:val="28"/>
          <w:szCs w:val="28"/>
          <w:lang w:eastAsia="en-US"/>
        </w:rPr>
      </w:pPr>
      <w:r w:rsidRPr="00AB79E8">
        <w:rPr>
          <w:rFonts w:eastAsia="Calibri"/>
          <w:bCs/>
          <w:sz w:val="28"/>
          <w:szCs w:val="28"/>
          <w:lang w:eastAsia="en-US"/>
        </w:rPr>
        <w:t>в) принятие решения о присвоении/подтверждении спортивного разряда – 2 рабочих дня;</w:t>
      </w:r>
    </w:p>
    <w:p w:rsidR="00AB79E8" w:rsidRPr="00AB79E8" w:rsidRDefault="00AB79E8" w:rsidP="00AB79E8">
      <w:pPr>
        <w:autoSpaceDE w:val="0"/>
        <w:autoSpaceDN w:val="0"/>
        <w:adjustRightInd w:val="0"/>
        <w:ind w:firstLine="567"/>
        <w:jc w:val="both"/>
        <w:rPr>
          <w:rFonts w:eastAsia="Calibri"/>
          <w:bCs/>
          <w:sz w:val="28"/>
          <w:szCs w:val="28"/>
          <w:lang w:eastAsia="en-US"/>
        </w:rPr>
      </w:pPr>
      <w:r w:rsidRPr="00AB79E8">
        <w:rPr>
          <w:rFonts w:eastAsia="Calibri"/>
          <w:bCs/>
          <w:sz w:val="28"/>
          <w:szCs w:val="28"/>
          <w:lang w:eastAsia="en-US"/>
        </w:rPr>
        <w:t>г) в</w:t>
      </w:r>
      <w:r w:rsidRPr="00AB79E8">
        <w:rPr>
          <w:rFonts w:eastAsia="Calibri"/>
          <w:sz w:val="28"/>
          <w:szCs w:val="28"/>
          <w:lang w:eastAsia="en-US"/>
        </w:rPr>
        <w:t>ыдача результата</w:t>
      </w:r>
      <w:r w:rsidRPr="00AB79E8">
        <w:rPr>
          <w:rFonts w:eastAsia="Calibri"/>
          <w:bCs/>
          <w:sz w:val="28"/>
          <w:szCs w:val="28"/>
          <w:lang w:eastAsia="en-US"/>
        </w:rPr>
        <w:t xml:space="preserve"> – 1 рабочий день.</w:t>
      </w:r>
    </w:p>
    <w:p w:rsidR="00AB79E8" w:rsidRPr="00AB79E8" w:rsidRDefault="00AB79E8" w:rsidP="00AB79E8">
      <w:pPr>
        <w:autoSpaceDE w:val="0"/>
        <w:autoSpaceDN w:val="0"/>
        <w:adjustRightInd w:val="0"/>
        <w:ind w:firstLine="567"/>
        <w:jc w:val="both"/>
        <w:rPr>
          <w:sz w:val="28"/>
          <w:szCs w:val="28"/>
        </w:rPr>
      </w:pPr>
      <w:r w:rsidRPr="00AB79E8">
        <w:rPr>
          <w:sz w:val="28"/>
          <w:szCs w:val="28"/>
        </w:rPr>
        <w:t>3.1.1.1. Предоставление муниципальной услуги в случае отрицательного решения включает в себя следующие административные процедуры:</w:t>
      </w:r>
    </w:p>
    <w:p w:rsidR="00AB79E8" w:rsidRPr="00AB79E8" w:rsidRDefault="00AB79E8" w:rsidP="00AB79E8">
      <w:pPr>
        <w:autoSpaceDE w:val="0"/>
        <w:autoSpaceDN w:val="0"/>
        <w:adjustRightInd w:val="0"/>
        <w:ind w:firstLine="567"/>
        <w:jc w:val="both"/>
        <w:rPr>
          <w:sz w:val="28"/>
          <w:szCs w:val="28"/>
        </w:rPr>
      </w:pPr>
      <w:r w:rsidRPr="00AB79E8">
        <w:rPr>
          <w:sz w:val="28"/>
          <w:szCs w:val="28"/>
        </w:rPr>
        <w:t>а) прием и регистрация заявления о предоставлении муниципальной услуги - 1 рабочий день;</w:t>
      </w:r>
    </w:p>
    <w:p w:rsidR="00AB79E8" w:rsidRPr="00AB79E8" w:rsidRDefault="00AB79E8" w:rsidP="00AB79E8">
      <w:pPr>
        <w:autoSpaceDE w:val="0"/>
        <w:autoSpaceDN w:val="0"/>
        <w:adjustRightInd w:val="0"/>
        <w:ind w:firstLine="567"/>
        <w:jc w:val="both"/>
        <w:rPr>
          <w:rFonts w:eastAsia="Calibri"/>
          <w:bCs/>
          <w:sz w:val="28"/>
          <w:szCs w:val="28"/>
          <w:lang w:eastAsia="en-US"/>
        </w:rPr>
      </w:pPr>
      <w:r w:rsidRPr="00AB79E8">
        <w:rPr>
          <w:rFonts w:eastAsia="Calibri"/>
          <w:bCs/>
          <w:sz w:val="28"/>
          <w:szCs w:val="28"/>
          <w:lang w:eastAsia="en-US"/>
        </w:rPr>
        <w:t>б) р</w:t>
      </w:r>
      <w:r w:rsidRPr="00AB79E8">
        <w:rPr>
          <w:rFonts w:eastAsia="Calibri"/>
          <w:sz w:val="28"/>
          <w:szCs w:val="28"/>
          <w:lang w:eastAsia="en-US"/>
        </w:rPr>
        <w:t xml:space="preserve">ассмотрение документов о предоставлении муниципальной услуги </w:t>
      </w:r>
      <w:r w:rsidRPr="00AB79E8">
        <w:rPr>
          <w:rFonts w:eastAsia="Calibri"/>
          <w:sz w:val="28"/>
          <w:szCs w:val="28"/>
          <w:lang w:eastAsia="en-US"/>
        </w:rPr>
        <w:br/>
        <w:t>(с учетом направления межведомственных запросов при необходимости) – 6 рабочих дней</w:t>
      </w:r>
      <w:r w:rsidRPr="00AB79E8">
        <w:rPr>
          <w:rFonts w:eastAsia="Calibri"/>
          <w:bCs/>
          <w:sz w:val="28"/>
          <w:szCs w:val="28"/>
          <w:lang w:eastAsia="en-US"/>
        </w:rPr>
        <w:t>;</w:t>
      </w:r>
    </w:p>
    <w:p w:rsidR="00AB79E8" w:rsidRPr="00AB79E8" w:rsidRDefault="00AB79E8" w:rsidP="00AB79E8">
      <w:pPr>
        <w:autoSpaceDE w:val="0"/>
        <w:autoSpaceDN w:val="0"/>
        <w:adjustRightInd w:val="0"/>
        <w:ind w:firstLine="567"/>
        <w:jc w:val="both"/>
        <w:rPr>
          <w:rFonts w:eastAsia="Calibri"/>
          <w:bCs/>
          <w:sz w:val="28"/>
          <w:szCs w:val="28"/>
          <w:lang w:eastAsia="en-US"/>
        </w:rPr>
      </w:pPr>
      <w:r w:rsidRPr="00AB79E8">
        <w:rPr>
          <w:rFonts w:eastAsia="Calibri"/>
          <w:bCs/>
          <w:sz w:val="28"/>
          <w:szCs w:val="28"/>
          <w:lang w:eastAsia="en-US"/>
        </w:rPr>
        <w:t>в) принятие решения об отказе в присвоении/подтверждении спортивного разряда – 2 рабочих дня;</w:t>
      </w:r>
    </w:p>
    <w:p w:rsidR="00AB79E8" w:rsidRPr="00AB79E8" w:rsidRDefault="00AB79E8" w:rsidP="00AB79E8">
      <w:pPr>
        <w:autoSpaceDE w:val="0"/>
        <w:autoSpaceDN w:val="0"/>
        <w:adjustRightInd w:val="0"/>
        <w:ind w:firstLine="567"/>
        <w:jc w:val="both"/>
        <w:rPr>
          <w:rFonts w:eastAsia="Calibri"/>
          <w:bCs/>
          <w:sz w:val="28"/>
          <w:szCs w:val="28"/>
          <w:lang w:eastAsia="en-US"/>
        </w:rPr>
      </w:pPr>
      <w:r w:rsidRPr="00AB79E8">
        <w:rPr>
          <w:rFonts w:eastAsia="Calibri"/>
          <w:bCs/>
          <w:sz w:val="28"/>
          <w:szCs w:val="28"/>
          <w:lang w:eastAsia="en-US"/>
        </w:rPr>
        <w:t>г) в</w:t>
      </w:r>
      <w:r w:rsidRPr="00AB79E8">
        <w:rPr>
          <w:rFonts w:eastAsia="Calibri"/>
          <w:sz w:val="28"/>
          <w:szCs w:val="28"/>
          <w:lang w:eastAsia="en-US"/>
        </w:rPr>
        <w:t>ыдача результата</w:t>
      </w:r>
      <w:r w:rsidRPr="00AB79E8">
        <w:rPr>
          <w:rFonts w:eastAsia="Calibri"/>
          <w:bCs/>
          <w:sz w:val="28"/>
          <w:szCs w:val="28"/>
          <w:lang w:eastAsia="en-US"/>
        </w:rPr>
        <w:t xml:space="preserve"> – 1 рабочий день.</w:t>
      </w:r>
    </w:p>
    <w:p w:rsidR="00AB79E8" w:rsidRPr="00AB79E8" w:rsidRDefault="00AB79E8" w:rsidP="00AB79E8">
      <w:pPr>
        <w:autoSpaceDE w:val="0"/>
        <w:autoSpaceDN w:val="0"/>
        <w:adjustRightInd w:val="0"/>
        <w:ind w:firstLine="567"/>
        <w:jc w:val="both"/>
        <w:rPr>
          <w:sz w:val="28"/>
          <w:szCs w:val="28"/>
        </w:rPr>
      </w:pPr>
      <w:r w:rsidRPr="00AB79E8">
        <w:rPr>
          <w:sz w:val="28"/>
          <w:szCs w:val="28"/>
        </w:rPr>
        <w:t>3.1.2. Прием и регистрация заявления о предоставлении муниципальной услуги.</w:t>
      </w:r>
    </w:p>
    <w:p w:rsidR="00AB79E8" w:rsidRPr="00AB79E8" w:rsidRDefault="00AB79E8" w:rsidP="00AB79E8">
      <w:pPr>
        <w:autoSpaceDE w:val="0"/>
        <w:autoSpaceDN w:val="0"/>
        <w:adjustRightInd w:val="0"/>
        <w:ind w:firstLine="567"/>
        <w:jc w:val="both"/>
        <w:rPr>
          <w:rFonts w:eastAsia="Calibri"/>
          <w:sz w:val="28"/>
          <w:szCs w:val="28"/>
          <w:lang w:eastAsia="en-US"/>
        </w:rPr>
      </w:pPr>
      <w:r w:rsidRPr="00AB79E8">
        <w:rPr>
          <w:rFonts w:eastAsia="Calibri"/>
          <w:sz w:val="28"/>
          <w:szCs w:val="28"/>
          <w:lang w:eastAsia="en-US"/>
        </w:rPr>
        <w:t xml:space="preserve">3.1.2.1. Основанием для начала административной процедуры по приему и регистрации заявления о предоставлении муниципальной услуги </w:t>
      </w:r>
      <w:r w:rsidR="00176483">
        <w:rPr>
          <w:rFonts w:eastAsia="Calibri"/>
          <w:sz w:val="28"/>
          <w:szCs w:val="28"/>
          <w:lang w:eastAsia="en-US"/>
        </w:rPr>
        <w:t>является личное обращение в Администрацию</w:t>
      </w:r>
      <w:r w:rsidRPr="00AB79E8">
        <w:rPr>
          <w:rFonts w:eastAsia="Calibri"/>
          <w:sz w:val="28"/>
          <w:szCs w:val="28"/>
          <w:lang w:eastAsia="en-US"/>
        </w:rPr>
        <w:t>/ГБУ ЛО МФЦ, в электронном виде через портал ЕПГУ.</w:t>
      </w:r>
    </w:p>
    <w:p w:rsidR="00AB79E8" w:rsidRPr="00AB79E8" w:rsidRDefault="00AB79E8" w:rsidP="00AB79E8">
      <w:pPr>
        <w:autoSpaceDE w:val="0"/>
        <w:autoSpaceDN w:val="0"/>
        <w:adjustRightInd w:val="0"/>
        <w:ind w:firstLine="567"/>
        <w:jc w:val="both"/>
        <w:rPr>
          <w:rFonts w:eastAsia="Calibri"/>
          <w:sz w:val="28"/>
          <w:szCs w:val="28"/>
          <w:lang w:eastAsia="en-US"/>
        </w:rPr>
      </w:pPr>
      <w:r w:rsidRPr="00AB79E8">
        <w:rPr>
          <w:rFonts w:eastAsia="Calibri"/>
          <w:sz w:val="28"/>
          <w:szCs w:val="28"/>
          <w:lang w:eastAsia="en-US"/>
        </w:rPr>
        <w:t>Документы подаются в соответствии с пунктом 2.6 настоящего административного регламента.</w:t>
      </w:r>
    </w:p>
    <w:p w:rsidR="00AB79E8" w:rsidRPr="00AB79E8" w:rsidRDefault="00AB79E8" w:rsidP="00AB79E8">
      <w:pPr>
        <w:autoSpaceDE w:val="0"/>
        <w:autoSpaceDN w:val="0"/>
        <w:adjustRightInd w:val="0"/>
        <w:ind w:firstLine="567"/>
        <w:jc w:val="both"/>
        <w:rPr>
          <w:sz w:val="28"/>
          <w:szCs w:val="28"/>
        </w:rPr>
      </w:pPr>
      <w:r w:rsidRPr="00AB79E8">
        <w:rPr>
          <w:sz w:val="28"/>
          <w:szCs w:val="28"/>
        </w:rPr>
        <w:t xml:space="preserve">3.1.2.2. Содержание административного действия, продолжительность </w:t>
      </w:r>
      <w:proofErr w:type="gramStart"/>
      <w:r w:rsidRPr="00AB79E8">
        <w:rPr>
          <w:sz w:val="28"/>
          <w:szCs w:val="28"/>
        </w:rPr>
        <w:t>и(</w:t>
      </w:r>
      <w:proofErr w:type="gramEnd"/>
      <w:r w:rsidRPr="00AB79E8">
        <w:rPr>
          <w:sz w:val="28"/>
          <w:szCs w:val="28"/>
        </w:rPr>
        <w:t xml:space="preserve">или) максимальный срок его выполнения: </w:t>
      </w:r>
    </w:p>
    <w:p w:rsidR="00AB79E8" w:rsidRPr="00AB79E8" w:rsidRDefault="00AB79E8" w:rsidP="00AB79E8">
      <w:pPr>
        <w:autoSpaceDE w:val="0"/>
        <w:autoSpaceDN w:val="0"/>
        <w:adjustRightInd w:val="0"/>
        <w:ind w:firstLine="567"/>
        <w:jc w:val="both"/>
        <w:rPr>
          <w:rFonts w:eastAsia="Calibri"/>
          <w:sz w:val="28"/>
          <w:szCs w:val="28"/>
          <w:lang w:eastAsia="en-US"/>
        </w:rPr>
      </w:pPr>
      <w:r w:rsidRPr="00AB79E8">
        <w:rPr>
          <w:rFonts w:eastAsia="Calibri"/>
          <w:sz w:val="28"/>
          <w:szCs w:val="28"/>
          <w:lang w:eastAsia="en-US"/>
        </w:rPr>
        <w:t xml:space="preserve">Заявление и иные </w:t>
      </w:r>
      <w:r w:rsidR="00176483">
        <w:rPr>
          <w:rFonts w:eastAsia="Calibri"/>
          <w:sz w:val="28"/>
          <w:szCs w:val="28"/>
          <w:lang w:eastAsia="en-US"/>
        </w:rPr>
        <w:t>документы, представленные в Администрацию</w:t>
      </w:r>
      <w:r w:rsidRPr="00AB79E8">
        <w:rPr>
          <w:rFonts w:eastAsia="Calibri"/>
          <w:sz w:val="28"/>
          <w:szCs w:val="28"/>
          <w:lang w:eastAsia="en-US"/>
        </w:rPr>
        <w:t>, регистрируются специалистом, указанным в подпункте 3.1.2.3 настоящего Регламента в день их поступления.</w:t>
      </w:r>
    </w:p>
    <w:p w:rsidR="00AB79E8" w:rsidRPr="00AB79E8" w:rsidRDefault="00AB79E8" w:rsidP="00AB79E8">
      <w:pPr>
        <w:autoSpaceDE w:val="0"/>
        <w:autoSpaceDN w:val="0"/>
        <w:adjustRightInd w:val="0"/>
        <w:ind w:firstLine="567"/>
        <w:jc w:val="both"/>
        <w:rPr>
          <w:rFonts w:eastAsia="Calibri"/>
          <w:sz w:val="28"/>
          <w:szCs w:val="28"/>
          <w:lang w:eastAsia="en-US"/>
        </w:rPr>
      </w:pPr>
      <w:r w:rsidRPr="00AB79E8">
        <w:rPr>
          <w:rFonts w:eastAsia="Calibri"/>
          <w:sz w:val="28"/>
          <w:szCs w:val="28"/>
          <w:lang w:eastAsia="en-US"/>
        </w:rPr>
        <w:t>3.1.2.3. Лицо, ответственное за выполнение административного действия: Прием и регистрация документов осуществляются сотрудником, ответственным за делопрои</w:t>
      </w:r>
      <w:r w:rsidR="00176483">
        <w:rPr>
          <w:rFonts w:eastAsia="Calibri"/>
          <w:sz w:val="28"/>
          <w:szCs w:val="28"/>
          <w:lang w:eastAsia="en-US"/>
        </w:rPr>
        <w:t>зводство в Администрации</w:t>
      </w:r>
      <w:r w:rsidRPr="00AB79E8">
        <w:rPr>
          <w:rFonts w:eastAsia="Calibri"/>
          <w:sz w:val="28"/>
          <w:szCs w:val="28"/>
          <w:lang w:eastAsia="en-US"/>
        </w:rPr>
        <w:t>;</w:t>
      </w:r>
    </w:p>
    <w:p w:rsidR="00AB79E8" w:rsidRPr="00AB79E8" w:rsidRDefault="00AB79E8" w:rsidP="00AB79E8">
      <w:pPr>
        <w:autoSpaceDE w:val="0"/>
        <w:autoSpaceDN w:val="0"/>
        <w:adjustRightInd w:val="0"/>
        <w:ind w:firstLine="567"/>
        <w:jc w:val="both"/>
        <w:rPr>
          <w:rFonts w:eastAsia="Calibri"/>
          <w:sz w:val="28"/>
          <w:szCs w:val="28"/>
          <w:lang w:eastAsia="en-US"/>
        </w:rPr>
      </w:pPr>
      <w:r w:rsidRPr="00AB79E8">
        <w:rPr>
          <w:rFonts w:eastAsia="Calibri"/>
          <w:sz w:val="28"/>
          <w:szCs w:val="28"/>
          <w:lang w:eastAsia="en-US"/>
        </w:rPr>
        <w:t>3.1.2.4. Критерий принятия решения: Выполнение административной процедуры (административного действия) не связано с принятием решений;</w:t>
      </w:r>
    </w:p>
    <w:p w:rsidR="00AB79E8" w:rsidRPr="00AB79E8" w:rsidRDefault="00AB79E8" w:rsidP="00AB79E8">
      <w:pPr>
        <w:autoSpaceDE w:val="0"/>
        <w:autoSpaceDN w:val="0"/>
        <w:adjustRightInd w:val="0"/>
        <w:ind w:firstLine="567"/>
        <w:jc w:val="both"/>
        <w:rPr>
          <w:rFonts w:eastAsia="Calibri"/>
          <w:sz w:val="28"/>
          <w:szCs w:val="28"/>
          <w:lang w:eastAsia="en-US"/>
        </w:rPr>
      </w:pPr>
      <w:r w:rsidRPr="00AB79E8">
        <w:rPr>
          <w:rFonts w:eastAsia="Calibri"/>
          <w:sz w:val="28"/>
          <w:szCs w:val="28"/>
          <w:lang w:eastAsia="en-US"/>
        </w:rPr>
        <w:t>3.1.2.5. Результат выполнения административной процедуры: отказ в приеме документов или регистрация документов, необходимых для предоставления муниципальной услуги.</w:t>
      </w:r>
    </w:p>
    <w:p w:rsidR="00AB79E8" w:rsidRPr="00AB79E8" w:rsidRDefault="00AB79E8" w:rsidP="00AB79E8">
      <w:pPr>
        <w:autoSpaceDE w:val="0"/>
        <w:autoSpaceDN w:val="0"/>
        <w:adjustRightInd w:val="0"/>
        <w:ind w:firstLine="567"/>
        <w:jc w:val="both"/>
        <w:rPr>
          <w:sz w:val="28"/>
          <w:szCs w:val="28"/>
        </w:rPr>
      </w:pPr>
      <w:r w:rsidRPr="00AB79E8">
        <w:rPr>
          <w:sz w:val="28"/>
          <w:szCs w:val="28"/>
        </w:rPr>
        <w:t>3.1.3. Рассмотрение документов о предоставлении муниципальной услуги.</w:t>
      </w:r>
    </w:p>
    <w:p w:rsidR="00AB79E8" w:rsidRPr="00AB79E8" w:rsidRDefault="00AB79E8" w:rsidP="00AB79E8">
      <w:pPr>
        <w:autoSpaceDE w:val="0"/>
        <w:autoSpaceDN w:val="0"/>
        <w:adjustRightInd w:val="0"/>
        <w:ind w:firstLine="567"/>
        <w:jc w:val="both"/>
        <w:rPr>
          <w:sz w:val="28"/>
          <w:szCs w:val="28"/>
        </w:rPr>
      </w:pPr>
      <w:r w:rsidRPr="00AB79E8">
        <w:rPr>
          <w:sz w:val="28"/>
          <w:szCs w:val="28"/>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B79E8" w:rsidRPr="00AB79E8" w:rsidRDefault="00AB79E8" w:rsidP="00AB79E8">
      <w:pPr>
        <w:autoSpaceDE w:val="0"/>
        <w:autoSpaceDN w:val="0"/>
        <w:adjustRightInd w:val="0"/>
        <w:ind w:firstLine="567"/>
        <w:jc w:val="both"/>
        <w:rPr>
          <w:sz w:val="28"/>
          <w:szCs w:val="28"/>
        </w:rPr>
      </w:pPr>
      <w:r w:rsidRPr="00AB79E8">
        <w:rPr>
          <w:sz w:val="28"/>
          <w:szCs w:val="28"/>
        </w:rPr>
        <w:t xml:space="preserve">3.1.3.2. Содержание административного действия, продолжительность </w:t>
      </w:r>
      <w:proofErr w:type="gramStart"/>
      <w:r w:rsidRPr="00AB79E8">
        <w:rPr>
          <w:sz w:val="28"/>
          <w:szCs w:val="28"/>
        </w:rPr>
        <w:t>и(</w:t>
      </w:r>
      <w:proofErr w:type="gramEnd"/>
      <w:r w:rsidRPr="00AB79E8">
        <w:rPr>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14 рабочих дней </w:t>
      </w:r>
      <w:proofErr w:type="gramStart"/>
      <w:r w:rsidRPr="00AB79E8">
        <w:rPr>
          <w:sz w:val="28"/>
          <w:szCs w:val="28"/>
        </w:rPr>
        <w:t>с даты окончания</w:t>
      </w:r>
      <w:proofErr w:type="gramEnd"/>
      <w:r w:rsidRPr="00AB79E8">
        <w:rPr>
          <w:sz w:val="28"/>
          <w:szCs w:val="28"/>
        </w:rPr>
        <w:t xml:space="preserve"> первой административной процедуры (или 6 рабочих дней в случае отказа).</w:t>
      </w:r>
    </w:p>
    <w:p w:rsidR="00AB79E8" w:rsidRPr="00AB79E8" w:rsidRDefault="00AB79E8" w:rsidP="00AB79E8">
      <w:pPr>
        <w:autoSpaceDE w:val="0"/>
        <w:autoSpaceDN w:val="0"/>
        <w:adjustRightInd w:val="0"/>
        <w:ind w:firstLine="567"/>
        <w:jc w:val="both"/>
        <w:rPr>
          <w:sz w:val="28"/>
          <w:szCs w:val="28"/>
        </w:rPr>
      </w:pPr>
      <w:r w:rsidRPr="00AB79E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AB79E8" w:rsidRPr="00AB79E8" w:rsidRDefault="00AB79E8" w:rsidP="00AB79E8">
      <w:pPr>
        <w:autoSpaceDE w:val="0"/>
        <w:autoSpaceDN w:val="0"/>
        <w:adjustRightInd w:val="0"/>
        <w:ind w:firstLine="567"/>
        <w:jc w:val="both"/>
        <w:rPr>
          <w:sz w:val="28"/>
          <w:szCs w:val="28"/>
        </w:rPr>
      </w:pPr>
      <w:r w:rsidRPr="00AB79E8">
        <w:rPr>
          <w:sz w:val="28"/>
          <w:szCs w:val="28"/>
        </w:rPr>
        <w:t>3.1.3.4. Критерий принятия решения: наличие/отсутствие у заявителя права на получение муниципальной услуги.</w:t>
      </w:r>
    </w:p>
    <w:p w:rsidR="00AB79E8" w:rsidRPr="00AB79E8" w:rsidRDefault="00AB79E8" w:rsidP="00AB79E8">
      <w:pPr>
        <w:autoSpaceDE w:val="0"/>
        <w:autoSpaceDN w:val="0"/>
        <w:adjustRightInd w:val="0"/>
        <w:ind w:firstLine="567"/>
        <w:jc w:val="both"/>
        <w:rPr>
          <w:sz w:val="28"/>
          <w:szCs w:val="28"/>
        </w:rPr>
      </w:pPr>
      <w:r w:rsidRPr="00AB79E8">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B79E8" w:rsidRPr="00AB79E8" w:rsidRDefault="00AB79E8" w:rsidP="00AB79E8">
      <w:pPr>
        <w:autoSpaceDE w:val="0"/>
        <w:autoSpaceDN w:val="0"/>
        <w:adjustRightInd w:val="0"/>
        <w:ind w:firstLine="567"/>
        <w:jc w:val="both"/>
        <w:rPr>
          <w:sz w:val="28"/>
          <w:szCs w:val="28"/>
        </w:rPr>
      </w:pPr>
      <w:r w:rsidRPr="00AB79E8">
        <w:rPr>
          <w:sz w:val="28"/>
          <w:szCs w:val="28"/>
        </w:rPr>
        <w:t>3.1.4. Принятие решения о предоставлении муниципальной услуги или об отказе в предоставлении муниципальной услуги.</w:t>
      </w:r>
    </w:p>
    <w:p w:rsidR="00AB79E8" w:rsidRPr="00AB79E8" w:rsidRDefault="00AB79E8" w:rsidP="00AB79E8">
      <w:pPr>
        <w:autoSpaceDE w:val="0"/>
        <w:autoSpaceDN w:val="0"/>
        <w:adjustRightInd w:val="0"/>
        <w:ind w:firstLine="567"/>
        <w:jc w:val="both"/>
        <w:rPr>
          <w:rFonts w:eastAsia="Calibri"/>
          <w:sz w:val="28"/>
          <w:szCs w:val="28"/>
          <w:lang w:eastAsia="en-US"/>
        </w:rPr>
      </w:pPr>
      <w:r w:rsidRPr="00AB79E8">
        <w:rPr>
          <w:rFonts w:eastAsia="Calibri"/>
          <w:sz w:val="28"/>
          <w:szCs w:val="28"/>
          <w:lang w:eastAsia="en-US"/>
        </w:rPr>
        <w:t xml:space="preserve">3.1.4.1. Основание для начала административной процедуры: </w:t>
      </w:r>
      <w:r w:rsidR="00176483">
        <w:rPr>
          <w:rFonts w:eastAsia="Calibri"/>
          <w:sz w:val="28"/>
          <w:szCs w:val="28"/>
          <w:lang w:eastAsia="en-US"/>
        </w:rPr>
        <w:t>окончание должностным лицом Администрации</w:t>
      </w:r>
      <w:r w:rsidRPr="00AB79E8">
        <w:rPr>
          <w:rFonts w:eastAsia="Calibri"/>
          <w:sz w:val="28"/>
          <w:szCs w:val="28"/>
          <w:lang w:eastAsia="en-US"/>
        </w:rPr>
        <w:t>, ответственным за предоставление муниципальной услуги, проверки представленных документов.</w:t>
      </w:r>
    </w:p>
    <w:p w:rsidR="00AB79E8" w:rsidRPr="00AB79E8" w:rsidRDefault="00AB79E8" w:rsidP="00AB79E8">
      <w:pPr>
        <w:autoSpaceDE w:val="0"/>
        <w:autoSpaceDN w:val="0"/>
        <w:adjustRightInd w:val="0"/>
        <w:ind w:firstLine="567"/>
        <w:jc w:val="both"/>
        <w:rPr>
          <w:rFonts w:eastAsia="Calibri"/>
          <w:sz w:val="28"/>
          <w:szCs w:val="28"/>
          <w:lang w:eastAsia="en-US"/>
        </w:rPr>
      </w:pPr>
      <w:r w:rsidRPr="00AB79E8">
        <w:rPr>
          <w:rFonts w:eastAsia="Calibri"/>
          <w:sz w:val="28"/>
          <w:szCs w:val="28"/>
          <w:lang w:eastAsia="en-US"/>
        </w:rPr>
        <w:t xml:space="preserve">3.1.4.2 Содержание административного действия (административных действий), продолжительность </w:t>
      </w:r>
      <w:proofErr w:type="gramStart"/>
      <w:r w:rsidRPr="00AB79E8">
        <w:rPr>
          <w:rFonts w:eastAsia="Calibri"/>
          <w:sz w:val="28"/>
          <w:szCs w:val="28"/>
          <w:lang w:eastAsia="en-US"/>
        </w:rPr>
        <w:t>и(</w:t>
      </w:r>
      <w:proofErr w:type="gramEnd"/>
      <w:r w:rsidRPr="00AB79E8">
        <w:rPr>
          <w:rFonts w:eastAsia="Calibri"/>
          <w:sz w:val="28"/>
          <w:szCs w:val="28"/>
          <w:lang w:eastAsia="en-US"/>
        </w:rPr>
        <w:t xml:space="preserve">или) максимальный срок его (их) выполнения: </w:t>
      </w:r>
    </w:p>
    <w:p w:rsidR="00AB79E8" w:rsidRPr="00AB79E8" w:rsidRDefault="00AB79E8" w:rsidP="00AB79E8">
      <w:pPr>
        <w:autoSpaceDE w:val="0"/>
        <w:autoSpaceDN w:val="0"/>
        <w:adjustRightInd w:val="0"/>
        <w:ind w:firstLine="567"/>
        <w:jc w:val="both"/>
        <w:rPr>
          <w:rFonts w:eastAsia="Calibri"/>
          <w:sz w:val="28"/>
          <w:szCs w:val="28"/>
          <w:lang w:eastAsia="en-US"/>
        </w:rPr>
      </w:pPr>
      <w:r w:rsidRPr="00AB79E8">
        <w:rPr>
          <w:rFonts w:eastAsia="Calibri"/>
          <w:sz w:val="28"/>
          <w:szCs w:val="28"/>
          <w:lang w:eastAsia="en-US"/>
        </w:rPr>
        <w:t>Должностное лицо, ответственное за предоставление муниципальной услуги, в течение 1 рабочего дня со дня окончания проверки поступивших документов выполняет одно из следующих административных действий:</w:t>
      </w:r>
    </w:p>
    <w:p w:rsidR="00AB79E8" w:rsidRPr="00AB79E8" w:rsidRDefault="00AB79E8" w:rsidP="00AB79E8">
      <w:pPr>
        <w:autoSpaceDE w:val="0"/>
        <w:autoSpaceDN w:val="0"/>
        <w:adjustRightInd w:val="0"/>
        <w:ind w:firstLine="567"/>
        <w:jc w:val="both"/>
        <w:rPr>
          <w:rFonts w:eastAsia="Calibri"/>
          <w:sz w:val="28"/>
          <w:szCs w:val="28"/>
        </w:rPr>
      </w:pPr>
      <w:r w:rsidRPr="00AB79E8">
        <w:rPr>
          <w:rFonts w:eastAsia="Calibri"/>
          <w:sz w:val="28"/>
          <w:szCs w:val="28"/>
        </w:rPr>
        <w:t xml:space="preserve">подготавливает проект решение о присвоении квалификационной категории спортивного судьи (квалификационных категорий спортивных судей) в случае, если не установлено основание для отказа в предоставлении муниципальной услуги, указанное в </w:t>
      </w:r>
      <w:r w:rsidRPr="00AB79E8">
        <w:rPr>
          <w:rFonts w:eastAsia="Calibri"/>
          <w:color w:val="000000"/>
          <w:sz w:val="28"/>
          <w:szCs w:val="28"/>
        </w:rPr>
        <w:t>пункте 2.10.2</w:t>
      </w:r>
      <w:r w:rsidRPr="00AB79E8">
        <w:rPr>
          <w:rFonts w:eastAsia="Calibri"/>
          <w:sz w:val="28"/>
          <w:szCs w:val="28"/>
        </w:rPr>
        <w:t xml:space="preserve"> Регламента, и передает его с документами, представленными Заявителем, руководителю </w:t>
      </w:r>
      <w:r w:rsidR="00F077F8">
        <w:rPr>
          <w:rFonts w:eastAsia="Calibri"/>
          <w:sz w:val="28"/>
          <w:szCs w:val="28"/>
        </w:rPr>
        <w:t>Администрации</w:t>
      </w:r>
      <w:r w:rsidRPr="00AB79E8">
        <w:rPr>
          <w:rFonts w:eastAsia="Calibri"/>
          <w:sz w:val="28"/>
          <w:szCs w:val="28"/>
        </w:rPr>
        <w:t>;</w:t>
      </w:r>
    </w:p>
    <w:p w:rsidR="00AB79E8" w:rsidRPr="00AB79E8" w:rsidRDefault="00AB79E8" w:rsidP="00AB79E8">
      <w:pPr>
        <w:autoSpaceDE w:val="0"/>
        <w:autoSpaceDN w:val="0"/>
        <w:adjustRightInd w:val="0"/>
        <w:ind w:firstLine="567"/>
        <w:jc w:val="both"/>
        <w:rPr>
          <w:rFonts w:eastAsia="Calibri"/>
          <w:sz w:val="28"/>
          <w:szCs w:val="28"/>
        </w:rPr>
      </w:pPr>
      <w:r w:rsidRPr="00AB79E8">
        <w:rPr>
          <w:rFonts w:eastAsia="Calibri"/>
          <w:sz w:val="28"/>
          <w:szCs w:val="28"/>
        </w:rPr>
        <w:t xml:space="preserve">подготавливает проект решения об отказе в присвоении квалификационной категории спортивного судьи (квалификационных категорий спортивных судей) в случае, если установлено основание для отказа, указанное в </w:t>
      </w:r>
      <w:r w:rsidRPr="00AB79E8">
        <w:rPr>
          <w:rFonts w:eastAsia="Calibri"/>
          <w:color w:val="000000"/>
          <w:sz w:val="28"/>
          <w:szCs w:val="28"/>
        </w:rPr>
        <w:t>пункте 2.10.2</w:t>
      </w:r>
      <w:r w:rsidRPr="00AB79E8">
        <w:rPr>
          <w:rFonts w:eastAsia="Calibri"/>
          <w:sz w:val="28"/>
          <w:szCs w:val="28"/>
        </w:rPr>
        <w:t xml:space="preserve"> Регламента, и передает указанный проект с документами, представленны</w:t>
      </w:r>
      <w:r w:rsidR="00F077F8">
        <w:rPr>
          <w:rFonts w:eastAsia="Calibri"/>
          <w:sz w:val="28"/>
          <w:szCs w:val="28"/>
        </w:rPr>
        <w:t>ми Заявителем, руководителю Администрации</w:t>
      </w:r>
      <w:r w:rsidRPr="00AB79E8">
        <w:rPr>
          <w:rFonts w:eastAsia="Calibri"/>
          <w:sz w:val="28"/>
          <w:szCs w:val="28"/>
        </w:rPr>
        <w:t>.</w:t>
      </w:r>
    </w:p>
    <w:p w:rsidR="00AB79E8" w:rsidRPr="00AB79E8" w:rsidRDefault="00F077F8" w:rsidP="00AB79E8">
      <w:pPr>
        <w:autoSpaceDE w:val="0"/>
        <w:autoSpaceDN w:val="0"/>
        <w:adjustRightInd w:val="0"/>
        <w:ind w:firstLine="567"/>
        <w:jc w:val="both"/>
        <w:rPr>
          <w:rFonts w:eastAsia="Calibri"/>
          <w:sz w:val="28"/>
          <w:szCs w:val="28"/>
        </w:rPr>
      </w:pPr>
      <w:proofErr w:type="gramStart"/>
      <w:r>
        <w:rPr>
          <w:rFonts w:eastAsia="Calibri"/>
          <w:sz w:val="28"/>
          <w:szCs w:val="28"/>
        </w:rPr>
        <w:t>Руководитель Администрации</w:t>
      </w:r>
      <w:r w:rsidR="00AB79E8" w:rsidRPr="00AB79E8">
        <w:rPr>
          <w:rFonts w:eastAsia="Calibri"/>
          <w:sz w:val="28"/>
          <w:szCs w:val="28"/>
        </w:rPr>
        <w:t xml:space="preserve"> в течение указанного 1 рабочего дня со дня пол</w:t>
      </w:r>
      <w:r>
        <w:rPr>
          <w:rFonts w:eastAsia="Calibri"/>
          <w:sz w:val="28"/>
          <w:szCs w:val="28"/>
        </w:rPr>
        <w:t>учения от должностного лица Администрации</w:t>
      </w:r>
      <w:r w:rsidR="00AB79E8" w:rsidRPr="00AB79E8">
        <w:rPr>
          <w:rFonts w:eastAsia="Calibri"/>
          <w:sz w:val="28"/>
          <w:szCs w:val="28"/>
        </w:rPr>
        <w:t xml:space="preserve">, ответственного за предоставление муниципальной услуги, проекта решения о присвоении квалификационной категории спортивного судьи (квалификационных категорий </w:t>
      </w:r>
      <w:r w:rsidR="00AB79E8" w:rsidRPr="00AB79E8">
        <w:rPr>
          <w:rFonts w:eastAsia="Calibri"/>
          <w:sz w:val="28"/>
          <w:szCs w:val="28"/>
        </w:rPr>
        <w:lastRenderedPageBreak/>
        <w:t>спортивных судей)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Заявителем, рассматривает указанные документы, подписывает проект решения и передает его с</w:t>
      </w:r>
      <w:proofErr w:type="gramEnd"/>
      <w:r w:rsidR="00AB79E8" w:rsidRPr="00AB79E8">
        <w:rPr>
          <w:rFonts w:eastAsia="Calibri"/>
          <w:sz w:val="28"/>
          <w:szCs w:val="28"/>
        </w:rPr>
        <w:t xml:space="preserve"> документами, представленными Заявителем, должностному лицу Уполномоченного органа, ответственному за предоставление муниципальной услуги</w:t>
      </w:r>
      <w:r w:rsidR="00AB79E8" w:rsidRPr="00AB79E8">
        <w:rPr>
          <w:rFonts w:eastAsia="Calibri"/>
          <w:sz w:val="28"/>
          <w:szCs w:val="28"/>
          <w:lang w:eastAsia="en-US"/>
        </w:rPr>
        <w:t>.</w:t>
      </w:r>
    </w:p>
    <w:p w:rsidR="00AB79E8" w:rsidRPr="00AB79E8" w:rsidRDefault="00AB79E8" w:rsidP="00AB79E8">
      <w:pPr>
        <w:autoSpaceDE w:val="0"/>
        <w:autoSpaceDN w:val="0"/>
        <w:adjustRightInd w:val="0"/>
        <w:ind w:firstLine="567"/>
        <w:jc w:val="both"/>
        <w:rPr>
          <w:rFonts w:eastAsia="Calibri"/>
          <w:sz w:val="28"/>
          <w:szCs w:val="28"/>
          <w:lang w:eastAsia="en-US"/>
        </w:rPr>
      </w:pPr>
      <w:r w:rsidRPr="00AB79E8">
        <w:rPr>
          <w:rFonts w:eastAsia="Calibri"/>
          <w:sz w:val="28"/>
          <w:szCs w:val="28"/>
          <w:lang w:eastAsia="en-US"/>
        </w:rPr>
        <w:t>3.1.4.3. Лицо, ответственное за выполнение административной процедуры: Должностное лицо, ответственное за предоставление муницип</w:t>
      </w:r>
      <w:r w:rsidR="00F077F8">
        <w:rPr>
          <w:rFonts w:eastAsia="Calibri"/>
          <w:sz w:val="28"/>
          <w:szCs w:val="28"/>
          <w:lang w:eastAsia="en-US"/>
        </w:rPr>
        <w:t>альной услуги, руководитель Администрации</w:t>
      </w:r>
      <w:r w:rsidRPr="00AB79E8">
        <w:rPr>
          <w:rFonts w:eastAsia="Calibri"/>
          <w:sz w:val="28"/>
          <w:szCs w:val="28"/>
          <w:lang w:eastAsia="en-US"/>
        </w:rPr>
        <w:t>, должностное лицо, ответственное за делопроизводство.</w:t>
      </w:r>
    </w:p>
    <w:p w:rsidR="00AB79E8" w:rsidRPr="00AB79E8" w:rsidRDefault="00AB79E8" w:rsidP="00AB79E8">
      <w:pPr>
        <w:autoSpaceDE w:val="0"/>
        <w:autoSpaceDN w:val="0"/>
        <w:adjustRightInd w:val="0"/>
        <w:ind w:firstLine="567"/>
        <w:jc w:val="both"/>
        <w:rPr>
          <w:rFonts w:eastAsia="Calibri"/>
          <w:sz w:val="28"/>
          <w:szCs w:val="28"/>
          <w:lang w:eastAsia="en-US"/>
        </w:rPr>
      </w:pPr>
      <w:r w:rsidRPr="00AB79E8">
        <w:rPr>
          <w:rFonts w:eastAsia="Calibri"/>
          <w:sz w:val="28"/>
          <w:szCs w:val="28"/>
          <w:lang w:eastAsia="en-US"/>
        </w:rPr>
        <w:t>3.1.4.4. Результат выполнения административной процедуры</w:t>
      </w:r>
      <w:r w:rsidR="00F077F8">
        <w:rPr>
          <w:rFonts w:eastAsia="Calibri"/>
          <w:sz w:val="28"/>
          <w:szCs w:val="28"/>
          <w:lang w:eastAsia="en-US"/>
        </w:rPr>
        <w:t xml:space="preserve">: </w:t>
      </w:r>
      <w:proofErr w:type="gramStart"/>
      <w:r w:rsidR="00F077F8">
        <w:rPr>
          <w:rFonts w:eastAsia="Calibri"/>
          <w:sz w:val="28"/>
          <w:szCs w:val="28"/>
          <w:lang w:eastAsia="en-US"/>
        </w:rPr>
        <w:t>Подписанное руководителем Администрации решение</w:t>
      </w:r>
      <w:r w:rsidRPr="00AB79E8">
        <w:rPr>
          <w:rFonts w:eastAsia="Calibri"/>
          <w:sz w:val="28"/>
          <w:szCs w:val="28"/>
          <w:lang w:eastAsia="en-US"/>
        </w:rPr>
        <w:t xml:space="preserve"> о присвоении </w:t>
      </w:r>
      <w:r w:rsidRPr="00AB79E8">
        <w:rPr>
          <w:rFonts w:eastAsia="Calibri"/>
          <w:sz w:val="28"/>
          <w:szCs w:val="28"/>
        </w:rPr>
        <w:t>квалификационной категории спортивного судьи (квалификационных категорий спортивных судей)</w:t>
      </w:r>
      <w:r w:rsidRPr="00AB79E8">
        <w:rPr>
          <w:rFonts w:eastAsia="Calibri"/>
          <w:sz w:val="28"/>
          <w:szCs w:val="28"/>
          <w:lang w:eastAsia="en-US"/>
        </w:rPr>
        <w:t xml:space="preserve"> (решения об отказе в присвоении </w:t>
      </w:r>
      <w:r w:rsidRPr="00AB79E8">
        <w:rPr>
          <w:rFonts w:eastAsia="Calibri"/>
          <w:sz w:val="28"/>
          <w:szCs w:val="28"/>
        </w:rPr>
        <w:t>квалификационной категории спортивного судьи (квалификационных категорий спортивных судей</w:t>
      </w:r>
      <w:r w:rsidRPr="00AB79E8">
        <w:rPr>
          <w:rFonts w:eastAsia="Calibri"/>
          <w:sz w:val="28"/>
          <w:szCs w:val="28"/>
          <w:lang w:eastAsia="en-US"/>
        </w:rPr>
        <w:t>).</w:t>
      </w:r>
      <w:proofErr w:type="gramEnd"/>
    </w:p>
    <w:p w:rsidR="00AB79E8" w:rsidRPr="00AB79E8" w:rsidRDefault="00AB79E8" w:rsidP="00AB79E8">
      <w:pPr>
        <w:autoSpaceDE w:val="0"/>
        <w:autoSpaceDN w:val="0"/>
        <w:adjustRightInd w:val="0"/>
        <w:ind w:firstLine="567"/>
        <w:jc w:val="both"/>
        <w:rPr>
          <w:sz w:val="28"/>
          <w:szCs w:val="28"/>
        </w:rPr>
      </w:pPr>
      <w:r w:rsidRPr="00AB79E8">
        <w:rPr>
          <w:sz w:val="28"/>
          <w:szCs w:val="28"/>
        </w:rPr>
        <w:t>3.1.5.Выдача результата.</w:t>
      </w:r>
    </w:p>
    <w:p w:rsidR="00AB79E8" w:rsidRPr="00AB79E8" w:rsidRDefault="00AB79E8" w:rsidP="00AB79E8">
      <w:pPr>
        <w:autoSpaceDE w:val="0"/>
        <w:autoSpaceDN w:val="0"/>
        <w:adjustRightInd w:val="0"/>
        <w:ind w:firstLine="567"/>
        <w:jc w:val="both"/>
        <w:rPr>
          <w:sz w:val="28"/>
          <w:szCs w:val="28"/>
        </w:rPr>
      </w:pPr>
      <w:r w:rsidRPr="00AB79E8">
        <w:rPr>
          <w:sz w:val="28"/>
          <w:szCs w:val="28"/>
        </w:rPr>
        <w:t xml:space="preserve">3.1.5.1. Основание для начала административной процедуры: </w:t>
      </w:r>
      <w:proofErr w:type="gramStart"/>
      <w:r w:rsidRPr="00AB79E8">
        <w:rPr>
          <w:sz w:val="28"/>
          <w:szCs w:val="28"/>
        </w:rPr>
        <w:t>Подписан</w:t>
      </w:r>
      <w:r w:rsidR="00F82FF9">
        <w:rPr>
          <w:sz w:val="28"/>
          <w:szCs w:val="28"/>
        </w:rPr>
        <w:t>ный руководителем Администрации</w:t>
      </w:r>
      <w:r w:rsidRPr="00AB79E8">
        <w:rPr>
          <w:sz w:val="28"/>
          <w:szCs w:val="28"/>
        </w:rPr>
        <w:t xml:space="preserve"> проект решения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w:t>
      </w:r>
      <w:proofErr w:type="gramEnd"/>
    </w:p>
    <w:p w:rsidR="00AB79E8" w:rsidRPr="00AB79E8" w:rsidRDefault="00AB79E8" w:rsidP="00AB79E8">
      <w:pPr>
        <w:autoSpaceDE w:val="0"/>
        <w:autoSpaceDN w:val="0"/>
        <w:adjustRightInd w:val="0"/>
        <w:ind w:firstLine="567"/>
        <w:jc w:val="both"/>
        <w:rPr>
          <w:sz w:val="28"/>
          <w:szCs w:val="28"/>
        </w:rPr>
      </w:pPr>
      <w:r w:rsidRPr="00AB79E8">
        <w:rPr>
          <w:sz w:val="28"/>
          <w:szCs w:val="28"/>
        </w:rPr>
        <w:t xml:space="preserve">3.1.5.2. Содержание административного действия, продолжительность </w:t>
      </w:r>
      <w:proofErr w:type="gramStart"/>
      <w:r w:rsidRPr="00AB79E8">
        <w:rPr>
          <w:sz w:val="28"/>
          <w:szCs w:val="28"/>
        </w:rPr>
        <w:t>и(</w:t>
      </w:r>
      <w:proofErr w:type="gramEnd"/>
      <w:r w:rsidRPr="00AB79E8">
        <w:rPr>
          <w:sz w:val="28"/>
          <w:szCs w:val="28"/>
        </w:rPr>
        <w:t>или) максимальный срок его выполнения:</w:t>
      </w:r>
    </w:p>
    <w:p w:rsidR="00AB79E8" w:rsidRPr="00AB79E8" w:rsidRDefault="00AB79E8" w:rsidP="00AB79E8">
      <w:pPr>
        <w:autoSpaceDE w:val="0"/>
        <w:autoSpaceDN w:val="0"/>
        <w:adjustRightInd w:val="0"/>
        <w:ind w:firstLine="567"/>
        <w:jc w:val="both"/>
        <w:rPr>
          <w:rFonts w:eastAsia="Calibri"/>
          <w:sz w:val="28"/>
          <w:szCs w:val="28"/>
          <w:lang w:eastAsia="en-US"/>
        </w:rPr>
      </w:pPr>
      <w:proofErr w:type="gramStart"/>
      <w:r w:rsidRPr="00AB79E8">
        <w:rPr>
          <w:rFonts w:eastAsia="Calibri"/>
          <w:sz w:val="28"/>
          <w:szCs w:val="28"/>
          <w:lang w:eastAsia="en-US"/>
        </w:rPr>
        <w:t>Должностное лицо, ответственное за делопроизводство, в течение 1 рабочего дня со дн</w:t>
      </w:r>
      <w:r w:rsidR="00F82FF9">
        <w:rPr>
          <w:rFonts w:eastAsia="Calibri"/>
          <w:sz w:val="28"/>
          <w:szCs w:val="28"/>
          <w:lang w:eastAsia="en-US"/>
        </w:rPr>
        <w:t>я получения от руководителя Администрации</w:t>
      </w:r>
      <w:r w:rsidRPr="00AB79E8">
        <w:rPr>
          <w:rFonts w:eastAsia="Calibri"/>
          <w:sz w:val="28"/>
          <w:szCs w:val="28"/>
          <w:lang w:eastAsia="en-US"/>
        </w:rPr>
        <w:t xml:space="preserve"> подписанного решения о присвоении </w:t>
      </w:r>
      <w:r w:rsidRPr="00AB79E8">
        <w:rPr>
          <w:rFonts w:eastAsia="Calibri"/>
          <w:sz w:val="28"/>
          <w:szCs w:val="28"/>
        </w:rPr>
        <w:t>квалификационной категории спортивного судьи (квалификационных категорий спортивных судей)</w:t>
      </w:r>
      <w:r w:rsidRPr="00AB79E8">
        <w:rPr>
          <w:rFonts w:eastAsia="Calibri"/>
          <w:sz w:val="28"/>
          <w:szCs w:val="28"/>
          <w:lang w:eastAsia="en-US"/>
        </w:rPr>
        <w:t xml:space="preserve"> (решения об отказе в присвоении </w:t>
      </w:r>
      <w:r w:rsidRPr="00AB79E8">
        <w:rPr>
          <w:rFonts w:eastAsia="Calibri"/>
          <w:sz w:val="28"/>
          <w:szCs w:val="28"/>
        </w:rPr>
        <w:t xml:space="preserve">квалификационной категории спортивного судьи (квалификационных категорий спортивных судей) </w:t>
      </w:r>
      <w:r w:rsidRPr="00AB79E8">
        <w:rPr>
          <w:rFonts w:eastAsia="Calibri"/>
          <w:sz w:val="28"/>
          <w:szCs w:val="28"/>
          <w:lang w:eastAsia="en-US"/>
        </w:rPr>
        <w:t xml:space="preserve">с приложением документов, представленных Заявителем, регистрирует решения о присвоении </w:t>
      </w:r>
      <w:r w:rsidRPr="00AB79E8">
        <w:rPr>
          <w:rFonts w:eastAsia="Calibri"/>
          <w:sz w:val="28"/>
          <w:szCs w:val="28"/>
        </w:rPr>
        <w:t>квалификационной категории спортивного судьи (квалификационных категорий спортивных судей)</w:t>
      </w:r>
      <w:r w:rsidRPr="00AB79E8">
        <w:rPr>
          <w:rFonts w:eastAsia="Calibri"/>
          <w:sz w:val="28"/>
          <w:szCs w:val="28"/>
          <w:lang w:eastAsia="en-US"/>
        </w:rPr>
        <w:t xml:space="preserve"> (решения об</w:t>
      </w:r>
      <w:proofErr w:type="gramEnd"/>
      <w:r w:rsidRPr="00AB79E8">
        <w:rPr>
          <w:rFonts w:eastAsia="Calibri"/>
          <w:sz w:val="28"/>
          <w:szCs w:val="28"/>
          <w:lang w:eastAsia="en-US"/>
        </w:rPr>
        <w:t xml:space="preserve"> </w:t>
      </w:r>
      <w:proofErr w:type="gramStart"/>
      <w:r w:rsidRPr="00AB79E8">
        <w:rPr>
          <w:rFonts w:eastAsia="Calibri"/>
          <w:sz w:val="28"/>
          <w:szCs w:val="28"/>
          <w:lang w:eastAsia="en-US"/>
        </w:rPr>
        <w:t>отказе</w:t>
      </w:r>
      <w:proofErr w:type="gramEnd"/>
      <w:r w:rsidRPr="00AB79E8">
        <w:rPr>
          <w:rFonts w:eastAsia="Calibri"/>
          <w:sz w:val="28"/>
          <w:szCs w:val="28"/>
          <w:lang w:eastAsia="en-US"/>
        </w:rPr>
        <w:t xml:space="preserve"> в присвоении </w:t>
      </w:r>
      <w:r w:rsidRPr="00AB79E8">
        <w:rPr>
          <w:rFonts w:eastAsia="Calibri"/>
          <w:sz w:val="28"/>
          <w:szCs w:val="28"/>
        </w:rPr>
        <w:t xml:space="preserve">квалификационной категории спортивного судьи (квалификационных категорий спортивных судей) </w:t>
      </w:r>
      <w:r w:rsidRPr="00AB79E8">
        <w:rPr>
          <w:rFonts w:eastAsia="Calibri"/>
          <w:sz w:val="28"/>
          <w:szCs w:val="28"/>
          <w:lang w:eastAsia="en-US"/>
        </w:rPr>
        <w:t>в соответствии с Инструкцией по делопроизводству.</w:t>
      </w:r>
    </w:p>
    <w:p w:rsidR="00AB79E8" w:rsidRPr="00AB79E8" w:rsidRDefault="00AB79E8" w:rsidP="00AB79E8">
      <w:pPr>
        <w:autoSpaceDE w:val="0"/>
        <w:autoSpaceDN w:val="0"/>
        <w:adjustRightInd w:val="0"/>
        <w:ind w:firstLine="567"/>
        <w:jc w:val="both"/>
        <w:rPr>
          <w:rFonts w:eastAsia="Calibri"/>
          <w:sz w:val="28"/>
          <w:szCs w:val="28"/>
          <w:lang w:eastAsia="en-US"/>
        </w:rPr>
      </w:pPr>
      <w:r w:rsidRPr="00AB79E8">
        <w:rPr>
          <w:rFonts w:eastAsia="Calibri"/>
          <w:sz w:val="28"/>
          <w:szCs w:val="28"/>
          <w:lang w:eastAsia="en-US"/>
        </w:rPr>
        <w:t>Должностное лицо, ответственное за предоставление муниципальной услуги в случае регистрации решения о присвоении квалификационной категории спортивного судьи в течение 10 рабочих дней со дня получения копии решения размещает сканированный образец распор</w:t>
      </w:r>
      <w:r w:rsidR="00F82FF9">
        <w:rPr>
          <w:rFonts w:eastAsia="Calibri"/>
          <w:sz w:val="28"/>
          <w:szCs w:val="28"/>
          <w:lang w:eastAsia="en-US"/>
        </w:rPr>
        <w:t>яжения на официальном сайте Ломоносовского муниципального района</w:t>
      </w:r>
      <w:r w:rsidRPr="00AB79E8">
        <w:rPr>
          <w:rFonts w:eastAsia="Calibri"/>
          <w:sz w:val="28"/>
          <w:szCs w:val="28"/>
          <w:lang w:eastAsia="en-US"/>
        </w:rPr>
        <w:t>;</w:t>
      </w:r>
    </w:p>
    <w:p w:rsidR="00AB79E8" w:rsidRPr="00AB79E8" w:rsidRDefault="00AB79E8" w:rsidP="00AB79E8">
      <w:pPr>
        <w:autoSpaceDE w:val="0"/>
        <w:autoSpaceDN w:val="0"/>
        <w:adjustRightInd w:val="0"/>
        <w:ind w:firstLine="567"/>
        <w:jc w:val="both"/>
        <w:rPr>
          <w:sz w:val="28"/>
          <w:szCs w:val="28"/>
        </w:rPr>
      </w:pPr>
      <w:r w:rsidRPr="00AB79E8">
        <w:rPr>
          <w:sz w:val="28"/>
          <w:szCs w:val="28"/>
        </w:rPr>
        <w:t>3.1.5.3. Лицо, ответственное за выполнение административной процедуры: должностное лицо, ответственное за делопроизводство.</w:t>
      </w:r>
    </w:p>
    <w:p w:rsidR="00AB79E8" w:rsidRPr="00AB79E8" w:rsidRDefault="00AB79E8" w:rsidP="00AB79E8">
      <w:pPr>
        <w:autoSpaceDE w:val="0"/>
        <w:autoSpaceDN w:val="0"/>
        <w:adjustRightInd w:val="0"/>
        <w:ind w:firstLine="567"/>
        <w:jc w:val="both"/>
        <w:rPr>
          <w:sz w:val="28"/>
          <w:szCs w:val="28"/>
        </w:rPr>
      </w:pPr>
      <w:r w:rsidRPr="00AB79E8">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B79E8" w:rsidRPr="00AB79E8" w:rsidRDefault="00AB79E8" w:rsidP="00AB79E8">
      <w:pPr>
        <w:autoSpaceDE w:val="0"/>
        <w:autoSpaceDN w:val="0"/>
        <w:adjustRightInd w:val="0"/>
        <w:ind w:firstLine="567"/>
        <w:jc w:val="both"/>
        <w:outlineLvl w:val="2"/>
        <w:rPr>
          <w:sz w:val="28"/>
          <w:szCs w:val="28"/>
        </w:rPr>
      </w:pPr>
      <w:bookmarkStart w:id="7" w:name="P492"/>
      <w:bookmarkEnd w:id="7"/>
      <w:r w:rsidRPr="00AB79E8">
        <w:rPr>
          <w:sz w:val="28"/>
          <w:szCs w:val="28"/>
        </w:rPr>
        <w:lastRenderedPageBreak/>
        <w:t>3.2. Особенности выполнения административных процедур в электронной форме:</w:t>
      </w:r>
    </w:p>
    <w:p w:rsidR="00AB79E8" w:rsidRPr="00AB79E8" w:rsidRDefault="00AB79E8" w:rsidP="00AB79E8">
      <w:pPr>
        <w:autoSpaceDE w:val="0"/>
        <w:autoSpaceDN w:val="0"/>
        <w:adjustRightInd w:val="0"/>
        <w:ind w:firstLine="567"/>
        <w:jc w:val="both"/>
        <w:rPr>
          <w:sz w:val="28"/>
          <w:szCs w:val="28"/>
        </w:rPr>
      </w:pPr>
      <w:r w:rsidRPr="00AB79E8">
        <w:rPr>
          <w:sz w:val="28"/>
          <w:szCs w:val="28"/>
        </w:rPr>
        <w:t xml:space="preserve">3.2.1. Предоставление муниципальной услуги на ЕПГУ и ПГУ ЛО осуществляется в соответствии с Федеральным </w:t>
      </w:r>
      <w:hyperlink r:id="rId8">
        <w:r w:rsidRPr="00AB79E8">
          <w:rPr>
            <w:sz w:val="28"/>
            <w:szCs w:val="28"/>
          </w:rPr>
          <w:t>законом</w:t>
        </w:r>
      </w:hyperlink>
      <w:r w:rsidRPr="00AB79E8">
        <w:rPr>
          <w:sz w:val="28"/>
          <w:szCs w:val="28"/>
        </w:rPr>
        <w:t xml:space="preserve"> № 210-ФЗ, Федеральным </w:t>
      </w:r>
      <w:hyperlink r:id="rId9">
        <w:r w:rsidRPr="00AB79E8">
          <w:rPr>
            <w:sz w:val="28"/>
            <w:szCs w:val="28"/>
          </w:rPr>
          <w:t>законом</w:t>
        </w:r>
      </w:hyperlink>
      <w:r w:rsidRPr="00AB79E8">
        <w:rPr>
          <w:sz w:val="28"/>
          <w:szCs w:val="28"/>
        </w:rPr>
        <w:t xml:space="preserve"> от 27.07.2006 № 149-ФЗ «Об информации, информационных технологиях и о защите информации», </w:t>
      </w:r>
      <w:hyperlink r:id="rId10">
        <w:r w:rsidRPr="00AB79E8">
          <w:rPr>
            <w:sz w:val="28"/>
            <w:szCs w:val="28"/>
          </w:rPr>
          <w:t>постановлением</w:t>
        </w:r>
      </w:hyperlink>
      <w:r w:rsidRPr="00AB79E8">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B79E8" w:rsidRPr="00AB79E8" w:rsidRDefault="00AB79E8" w:rsidP="00AB79E8">
      <w:pPr>
        <w:autoSpaceDE w:val="0"/>
        <w:autoSpaceDN w:val="0"/>
        <w:adjustRightInd w:val="0"/>
        <w:ind w:firstLine="567"/>
        <w:jc w:val="both"/>
        <w:rPr>
          <w:sz w:val="28"/>
          <w:szCs w:val="28"/>
        </w:rPr>
      </w:pPr>
      <w:r w:rsidRPr="00AB79E8">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B79E8">
        <w:rPr>
          <w:sz w:val="28"/>
          <w:szCs w:val="28"/>
        </w:rPr>
        <w:t>ии и ау</w:t>
      </w:r>
      <w:proofErr w:type="gramEnd"/>
      <w:r w:rsidRPr="00AB79E8">
        <w:rPr>
          <w:sz w:val="28"/>
          <w:szCs w:val="28"/>
        </w:rPr>
        <w:t>тентификации (далее - ЕСИА).</w:t>
      </w:r>
    </w:p>
    <w:p w:rsidR="00AB79E8" w:rsidRPr="00AB79E8" w:rsidRDefault="00AB79E8" w:rsidP="00AB79E8">
      <w:pPr>
        <w:autoSpaceDE w:val="0"/>
        <w:autoSpaceDN w:val="0"/>
        <w:adjustRightInd w:val="0"/>
        <w:ind w:firstLine="567"/>
        <w:jc w:val="both"/>
        <w:rPr>
          <w:sz w:val="28"/>
          <w:szCs w:val="28"/>
        </w:rPr>
      </w:pPr>
      <w:r w:rsidRPr="00AB79E8">
        <w:rPr>
          <w:sz w:val="28"/>
          <w:szCs w:val="28"/>
        </w:rPr>
        <w:t>3.2.3. Муниципальная услуга может быть получена через ПГУ ЛО либо через ЕПГУ</w:t>
      </w:r>
      <w:r w:rsidR="00F82FF9">
        <w:rPr>
          <w:sz w:val="28"/>
          <w:szCs w:val="28"/>
        </w:rPr>
        <w:t xml:space="preserve"> без личной явки на прием в Администрацию</w:t>
      </w:r>
      <w:r w:rsidRPr="00AB79E8">
        <w:rPr>
          <w:sz w:val="28"/>
          <w:szCs w:val="28"/>
        </w:rPr>
        <w:t>.</w:t>
      </w:r>
    </w:p>
    <w:p w:rsidR="00AB79E8" w:rsidRPr="00AB79E8" w:rsidRDefault="00AB79E8" w:rsidP="00AB79E8">
      <w:pPr>
        <w:autoSpaceDE w:val="0"/>
        <w:autoSpaceDN w:val="0"/>
        <w:adjustRightInd w:val="0"/>
        <w:ind w:firstLine="567"/>
        <w:jc w:val="both"/>
        <w:rPr>
          <w:sz w:val="28"/>
          <w:szCs w:val="28"/>
        </w:rPr>
      </w:pPr>
      <w:r w:rsidRPr="00AB79E8">
        <w:rPr>
          <w:sz w:val="28"/>
          <w:szCs w:val="28"/>
        </w:rPr>
        <w:t>3.2.4. Для подачи заявления через ЕПГУ или через ПГУ ЛО заявитель должен выполнить следующие действия:</w:t>
      </w:r>
    </w:p>
    <w:p w:rsidR="00AB79E8" w:rsidRPr="00AB79E8" w:rsidRDefault="00AB79E8" w:rsidP="00AB79E8">
      <w:pPr>
        <w:autoSpaceDE w:val="0"/>
        <w:autoSpaceDN w:val="0"/>
        <w:adjustRightInd w:val="0"/>
        <w:ind w:firstLine="567"/>
        <w:jc w:val="both"/>
        <w:rPr>
          <w:sz w:val="28"/>
          <w:szCs w:val="28"/>
        </w:rPr>
      </w:pPr>
      <w:r w:rsidRPr="00AB79E8">
        <w:rPr>
          <w:sz w:val="28"/>
          <w:szCs w:val="28"/>
        </w:rPr>
        <w:t>пройти идентификацию и аутентификацию в ЕСИА;</w:t>
      </w:r>
    </w:p>
    <w:p w:rsidR="00AB79E8" w:rsidRPr="00AB79E8" w:rsidRDefault="00AB79E8" w:rsidP="00AB79E8">
      <w:pPr>
        <w:autoSpaceDE w:val="0"/>
        <w:autoSpaceDN w:val="0"/>
        <w:adjustRightInd w:val="0"/>
        <w:ind w:firstLine="567"/>
        <w:jc w:val="both"/>
        <w:rPr>
          <w:sz w:val="28"/>
          <w:szCs w:val="28"/>
        </w:rPr>
      </w:pPr>
      <w:r w:rsidRPr="00AB79E8">
        <w:rPr>
          <w:sz w:val="28"/>
          <w:szCs w:val="28"/>
        </w:rPr>
        <w:t>в личном кабинете на ЕПГУ или на ПГУ ЛО заполнить в электронной форме заявление на оказание муниципальной услуги;</w:t>
      </w:r>
    </w:p>
    <w:p w:rsidR="00AB79E8" w:rsidRPr="00AB79E8" w:rsidRDefault="00AB79E8" w:rsidP="00AB79E8">
      <w:pPr>
        <w:autoSpaceDE w:val="0"/>
        <w:autoSpaceDN w:val="0"/>
        <w:adjustRightInd w:val="0"/>
        <w:ind w:firstLine="567"/>
        <w:jc w:val="both"/>
        <w:rPr>
          <w:sz w:val="28"/>
          <w:szCs w:val="28"/>
        </w:rPr>
      </w:pPr>
      <w:r w:rsidRPr="00AB79E8">
        <w:rPr>
          <w:sz w:val="28"/>
          <w:szCs w:val="28"/>
        </w:rPr>
        <w:t>приложить к заявлению электронные документы и направить пакет электронных документ</w:t>
      </w:r>
      <w:r w:rsidR="00F82FF9">
        <w:rPr>
          <w:sz w:val="28"/>
          <w:szCs w:val="28"/>
        </w:rPr>
        <w:t xml:space="preserve">ов в Администрацию </w:t>
      </w:r>
      <w:r w:rsidRPr="00AB79E8">
        <w:rPr>
          <w:sz w:val="28"/>
          <w:szCs w:val="28"/>
        </w:rPr>
        <w:t>посредством функционала ЕПГУ или ПГУ ЛО.</w:t>
      </w:r>
    </w:p>
    <w:p w:rsidR="00AB79E8" w:rsidRPr="00AB79E8" w:rsidRDefault="00AB79E8" w:rsidP="00AB79E8">
      <w:pPr>
        <w:autoSpaceDE w:val="0"/>
        <w:autoSpaceDN w:val="0"/>
        <w:adjustRightInd w:val="0"/>
        <w:ind w:firstLine="567"/>
        <w:jc w:val="both"/>
        <w:rPr>
          <w:sz w:val="28"/>
          <w:szCs w:val="28"/>
        </w:rPr>
      </w:pPr>
      <w:r w:rsidRPr="00AB79E8">
        <w:rPr>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B79E8">
        <w:rPr>
          <w:sz w:val="28"/>
          <w:szCs w:val="28"/>
        </w:rPr>
        <w:t>Межвед</w:t>
      </w:r>
      <w:proofErr w:type="spellEnd"/>
      <w:r w:rsidRPr="00AB79E8">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B79E8">
        <w:rPr>
          <w:sz w:val="28"/>
          <w:szCs w:val="28"/>
        </w:rPr>
        <w:t>и(</w:t>
      </w:r>
      <w:proofErr w:type="gramEnd"/>
      <w:r w:rsidRPr="00AB79E8">
        <w:rPr>
          <w:sz w:val="28"/>
          <w:szCs w:val="28"/>
        </w:rPr>
        <w:t>или) ЕПГУ.</w:t>
      </w:r>
    </w:p>
    <w:p w:rsidR="00AB79E8" w:rsidRPr="00AB79E8" w:rsidRDefault="00AB79E8" w:rsidP="00AB79E8">
      <w:pPr>
        <w:autoSpaceDE w:val="0"/>
        <w:autoSpaceDN w:val="0"/>
        <w:adjustRightInd w:val="0"/>
        <w:ind w:firstLine="567"/>
        <w:jc w:val="both"/>
        <w:rPr>
          <w:sz w:val="28"/>
          <w:szCs w:val="28"/>
        </w:rPr>
      </w:pPr>
      <w:r w:rsidRPr="00AB79E8">
        <w:rPr>
          <w:sz w:val="28"/>
          <w:szCs w:val="28"/>
        </w:rPr>
        <w:t xml:space="preserve">3.2.6. При предоставлении муниципальной услуги через ПГУ ЛО либо </w:t>
      </w:r>
      <w:r w:rsidR="00F82FF9">
        <w:rPr>
          <w:sz w:val="28"/>
          <w:szCs w:val="28"/>
        </w:rPr>
        <w:t>через ЕПГУ должностное лицо Администрации</w:t>
      </w:r>
      <w:r w:rsidRPr="00AB79E8">
        <w:rPr>
          <w:sz w:val="28"/>
          <w:szCs w:val="28"/>
        </w:rPr>
        <w:t xml:space="preserve"> выполняет следующие действия:</w:t>
      </w:r>
    </w:p>
    <w:p w:rsidR="00AB79E8" w:rsidRPr="00AB79E8" w:rsidRDefault="00AB79E8" w:rsidP="00AB79E8">
      <w:pPr>
        <w:autoSpaceDE w:val="0"/>
        <w:autoSpaceDN w:val="0"/>
        <w:adjustRightInd w:val="0"/>
        <w:ind w:firstLine="567"/>
        <w:jc w:val="both"/>
        <w:rPr>
          <w:sz w:val="28"/>
          <w:szCs w:val="28"/>
        </w:rPr>
      </w:pPr>
      <w:r w:rsidRPr="00AB79E8">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79E8" w:rsidRPr="00AB79E8" w:rsidRDefault="00AB79E8" w:rsidP="00AB79E8">
      <w:pPr>
        <w:autoSpaceDE w:val="0"/>
        <w:autoSpaceDN w:val="0"/>
        <w:adjustRightInd w:val="0"/>
        <w:ind w:firstLine="567"/>
        <w:jc w:val="both"/>
        <w:rPr>
          <w:sz w:val="28"/>
          <w:szCs w:val="28"/>
        </w:rPr>
      </w:pPr>
      <w:r w:rsidRPr="00AB79E8">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B79E8">
        <w:rPr>
          <w:sz w:val="28"/>
          <w:szCs w:val="28"/>
        </w:rPr>
        <w:t>Межвед</w:t>
      </w:r>
      <w:proofErr w:type="spellEnd"/>
      <w:r w:rsidRPr="00AB79E8">
        <w:rPr>
          <w:sz w:val="28"/>
          <w:szCs w:val="28"/>
        </w:rPr>
        <w:t xml:space="preserve"> ЛО» формы о принятом решении и переводит дело в архив АИС «</w:t>
      </w:r>
      <w:proofErr w:type="spellStart"/>
      <w:r w:rsidRPr="00AB79E8">
        <w:rPr>
          <w:sz w:val="28"/>
          <w:szCs w:val="28"/>
        </w:rPr>
        <w:t>Межвед</w:t>
      </w:r>
      <w:proofErr w:type="spellEnd"/>
      <w:r w:rsidRPr="00AB79E8">
        <w:rPr>
          <w:sz w:val="28"/>
          <w:szCs w:val="28"/>
        </w:rPr>
        <w:t xml:space="preserve"> ЛО»;</w:t>
      </w:r>
    </w:p>
    <w:p w:rsidR="00AB79E8" w:rsidRPr="00AB79E8" w:rsidRDefault="00AB79E8" w:rsidP="00AB79E8">
      <w:pPr>
        <w:autoSpaceDE w:val="0"/>
        <w:autoSpaceDN w:val="0"/>
        <w:adjustRightInd w:val="0"/>
        <w:ind w:firstLine="567"/>
        <w:jc w:val="both"/>
        <w:rPr>
          <w:sz w:val="28"/>
          <w:szCs w:val="28"/>
        </w:rPr>
      </w:pPr>
      <w:r w:rsidRPr="00AB79E8">
        <w:rPr>
          <w:sz w:val="28"/>
          <w:szCs w:val="28"/>
        </w:rPr>
        <w:t>- уведомляет заявителя о принятом решении с помощью указанных в заявлении сре</w:t>
      </w:r>
      <w:proofErr w:type="gramStart"/>
      <w:r w:rsidRPr="00AB79E8">
        <w:rPr>
          <w:sz w:val="28"/>
          <w:szCs w:val="28"/>
        </w:rPr>
        <w:t>дств св</w:t>
      </w:r>
      <w:proofErr w:type="gramEnd"/>
      <w:r w:rsidRPr="00AB79E8">
        <w:rPr>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B79E8" w:rsidRPr="00AB79E8" w:rsidRDefault="00AB79E8" w:rsidP="00AB79E8">
      <w:pPr>
        <w:autoSpaceDE w:val="0"/>
        <w:autoSpaceDN w:val="0"/>
        <w:adjustRightInd w:val="0"/>
        <w:ind w:firstLine="567"/>
        <w:jc w:val="both"/>
        <w:rPr>
          <w:sz w:val="28"/>
          <w:szCs w:val="28"/>
        </w:rPr>
      </w:pPr>
      <w:r w:rsidRPr="00AB79E8">
        <w:rPr>
          <w:sz w:val="28"/>
          <w:szCs w:val="28"/>
        </w:rPr>
        <w:lastRenderedPageBreak/>
        <w:t xml:space="preserve">3.2.7. В случае поступления всех документов, указанных в </w:t>
      </w:r>
      <w:hyperlink w:anchor="P183">
        <w:r w:rsidRPr="00AB79E8">
          <w:rPr>
            <w:sz w:val="28"/>
            <w:szCs w:val="28"/>
          </w:rPr>
          <w:t>пункте 2.6</w:t>
        </w:r>
      </w:hyperlink>
      <w:r w:rsidRPr="00AB79E8">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B79E8" w:rsidRPr="00AB79E8" w:rsidRDefault="00AB79E8" w:rsidP="00AB79E8">
      <w:pPr>
        <w:autoSpaceDE w:val="0"/>
        <w:autoSpaceDN w:val="0"/>
        <w:adjustRightInd w:val="0"/>
        <w:ind w:firstLine="567"/>
        <w:jc w:val="both"/>
        <w:rPr>
          <w:sz w:val="28"/>
          <w:szCs w:val="28"/>
        </w:rPr>
      </w:pPr>
      <w:r w:rsidRPr="00AB79E8">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B79E8" w:rsidRPr="00AB79E8" w:rsidRDefault="00F82FF9" w:rsidP="00AB79E8">
      <w:pPr>
        <w:autoSpaceDE w:val="0"/>
        <w:autoSpaceDN w:val="0"/>
        <w:adjustRightInd w:val="0"/>
        <w:ind w:firstLine="567"/>
        <w:jc w:val="both"/>
        <w:rPr>
          <w:sz w:val="28"/>
          <w:szCs w:val="28"/>
        </w:rPr>
      </w:pPr>
      <w:r>
        <w:rPr>
          <w:sz w:val="28"/>
          <w:szCs w:val="28"/>
        </w:rPr>
        <w:t>3.2.8. Администрация</w:t>
      </w:r>
      <w:r w:rsidR="00AB79E8" w:rsidRPr="00AB79E8">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B79E8" w:rsidRPr="00AB79E8" w:rsidRDefault="00AB79E8" w:rsidP="00AB79E8">
      <w:pPr>
        <w:autoSpaceDE w:val="0"/>
        <w:autoSpaceDN w:val="0"/>
        <w:adjustRightInd w:val="0"/>
        <w:ind w:firstLine="567"/>
        <w:jc w:val="both"/>
        <w:rPr>
          <w:sz w:val="28"/>
          <w:szCs w:val="28"/>
        </w:rPr>
      </w:pPr>
      <w:r w:rsidRPr="00AB79E8">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w:t>
      </w:r>
      <w:r w:rsidR="00F82FF9">
        <w:rPr>
          <w:sz w:val="28"/>
          <w:szCs w:val="28"/>
        </w:rPr>
        <w:t>муниципальной услуги Администрацией</w:t>
      </w:r>
      <w:r w:rsidRPr="00AB79E8">
        <w:rPr>
          <w:sz w:val="28"/>
          <w:szCs w:val="28"/>
        </w:rPr>
        <w:t xml:space="preserve">. </w:t>
      </w:r>
    </w:p>
    <w:p w:rsidR="00AB79E8" w:rsidRPr="00AB79E8" w:rsidRDefault="00AB79E8" w:rsidP="00AB79E8">
      <w:pPr>
        <w:autoSpaceDE w:val="0"/>
        <w:autoSpaceDN w:val="0"/>
        <w:adjustRightInd w:val="0"/>
        <w:ind w:firstLine="567"/>
        <w:jc w:val="both"/>
        <w:outlineLvl w:val="2"/>
        <w:rPr>
          <w:sz w:val="28"/>
          <w:szCs w:val="28"/>
        </w:rPr>
      </w:pPr>
      <w:r w:rsidRPr="00AB79E8">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B79E8" w:rsidRPr="00AB79E8" w:rsidRDefault="00AB79E8" w:rsidP="00AB79E8">
      <w:pPr>
        <w:autoSpaceDE w:val="0"/>
        <w:autoSpaceDN w:val="0"/>
        <w:adjustRightInd w:val="0"/>
        <w:ind w:firstLine="567"/>
        <w:jc w:val="both"/>
        <w:rPr>
          <w:sz w:val="28"/>
          <w:szCs w:val="28"/>
        </w:rPr>
      </w:pPr>
      <w:r w:rsidRPr="00AB79E8">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B79E8">
        <w:rPr>
          <w:sz w:val="28"/>
          <w:szCs w:val="28"/>
        </w:rPr>
        <w:t>и(</w:t>
      </w:r>
      <w:proofErr w:type="gramEnd"/>
      <w:r w:rsidRPr="00AB79E8">
        <w:rPr>
          <w:sz w:val="28"/>
          <w:szCs w:val="28"/>
        </w:rPr>
        <w:t xml:space="preserve">или) ошибок с изложением сути допущенных опечаток </w:t>
      </w:r>
      <w:proofErr w:type="gramStart"/>
      <w:r w:rsidRPr="00AB79E8">
        <w:rPr>
          <w:sz w:val="28"/>
          <w:szCs w:val="28"/>
        </w:rPr>
        <w:t>и(</w:t>
      </w:r>
      <w:proofErr w:type="gramEnd"/>
      <w:r w:rsidRPr="00AB79E8">
        <w:rPr>
          <w:sz w:val="28"/>
          <w:szCs w:val="28"/>
        </w:rPr>
        <w:t>или) ошибок и приложением копии документа, содержащего опечатки и(или) ошибки.</w:t>
      </w:r>
    </w:p>
    <w:p w:rsidR="00AB79E8" w:rsidRPr="00AB79E8" w:rsidRDefault="00AB79E8" w:rsidP="00D51E1D">
      <w:pPr>
        <w:autoSpaceDE w:val="0"/>
        <w:autoSpaceDN w:val="0"/>
        <w:adjustRightInd w:val="0"/>
        <w:ind w:firstLine="567"/>
        <w:jc w:val="both"/>
        <w:rPr>
          <w:sz w:val="28"/>
          <w:szCs w:val="28"/>
        </w:rPr>
      </w:pPr>
      <w:r w:rsidRPr="00AB79E8">
        <w:rPr>
          <w:sz w:val="28"/>
          <w:szCs w:val="28"/>
        </w:rPr>
        <w:t xml:space="preserve">3.3.2. В течение 10 рабочих дней со дня регистрации заявления об исправлении опечаток </w:t>
      </w:r>
      <w:proofErr w:type="gramStart"/>
      <w:r w:rsidRPr="00AB79E8">
        <w:rPr>
          <w:sz w:val="28"/>
          <w:szCs w:val="28"/>
        </w:rPr>
        <w:t>и(</w:t>
      </w:r>
      <w:proofErr w:type="gramEnd"/>
      <w:r w:rsidRPr="00AB79E8">
        <w:rPr>
          <w:sz w:val="28"/>
          <w:szCs w:val="28"/>
        </w:rPr>
        <w:t xml:space="preserve">или) ошибок в выданных в результате предоставления муниципальной услуги документах ответственный специалист </w:t>
      </w:r>
      <w:r w:rsidR="00F82FF9">
        <w:rPr>
          <w:sz w:val="28"/>
          <w:szCs w:val="28"/>
        </w:rPr>
        <w:t xml:space="preserve">Администрации </w:t>
      </w:r>
      <w:r w:rsidRPr="00AB79E8">
        <w:rPr>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w:t>
      </w:r>
      <w:r w:rsidR="00F82FF9">
        <w:rPr>
          <w:sz w:val="28"/>
          <w:szCs w:val="28"/>
        </w:rPr>
        <w:t>ципальной услуги (документ) Администрация</w:t>
      </w:r>
      <w:r w:rsidRPr="00AB79E8">
        <w:rPr>
          <w:sz w:val="28"/>
          <w:szCs w:val="28"/>
        </w:rPr>
        <w:t xml:space="preserve"> направляет способом, указанным в заявлении о необходимости исправления допущенны</w:t>
      </w:r>
      <w:r w:rsidR="00D51E1D">
        <w:rPr>
          <w:sz w:val="28"/>
          <w:szCs w:val="28"/>
        </w:rPr>
        <w:t xml:space="preserve">х опечаток </w:t>
      </w:r>
      <w:proofErr w:type="gramStart"/>
      <w:r w:rsidR="00D51E1D">
        <w:rPr>
          <w:sz w:val="28"/>
          <w:szCs w:val="28"/>
        </w:rPr>
        <w:t>и(</w:t>
      </w:r>
      <w:proofErr w:type="gramEnd"/>
      <w:r w:rsidR="00D51E1D">
        <w:rPr>
          <w:sz w:val="28"/>
          <w:szCs w:val="28"/>
        </w:rPr>
        <w:t>или) ошибок.</w:t>
      </w:r>
    </w:p>
    <w:p w:rsidR="00AB79E8" w:rsidRPr="00D51E1D" w:rsidRDefault="00AB79E8" w:rsidP="00AB79E8">
      <w:pPr>
        <w:autoSpaceDE w:val="0"/>
        <w:autoSpaceDN w:val="0"/>
        <w:adjustRightInd w:val="0"/>
        <w:jc w:val="center"/>
        <w:outlineLvl w:val="1"/>
        <w:rPr>
          <w:sz w:val="28"/>
          <w:szCs w:val="28"/>
        </w:rPr>
      </w:pPr>
      <w:r w:rsidRPr="00D51E1D">
        <w:rPr>
          <w:sz w:val="28"/>
          <w:szCs w:val="28"/>
        </w:rPr>
        <w:t xml:space="preserve">4. Формы </w:t>
      </w:r>
      <w:proofErr w:type="gramStart"/>
      <w:r w:rsidRPr="00D51E1D">
        <w:rPr>
          <w:sz w:val="28"/>
          <w:szCs w:val="28"/>
        </w:rPr>
        <w:t>контроля за</w:t>
      </w:r>
      <w:proofErr w:type="gramEnd"/>
      <w:r w:rsidRPr="00D51E1D">
        <w:rPr>
          <w:sz w:val="28"/>
          <w:szCs w:val="28"/>
        </w:rPr>
        <w:t xml:space="preserve"> исполнением административного</w:t>
      </w:r>
    </w:p>
    <w:p w:rsidR="00AB79E8" w:rsidRPr="00D51E1D" w:rsidRDefault="00AB79E8" w:rsidP="00AB79E8">
      <w:pPr>
        <w:autoSpaceDE w:val="0"/>
        <w:autoSpaceDN w:val="0"/>
        <w:adjustRightInd w:val="0"/>
        <w:jc w:val="center"/>
        <w:rPr>
          <w:sz w:val="28"/>
          <w:szCs w:val="28"/>
        </w:rPr>
      </w:pPr>
      <w:r w:rsidRPr="00D51E1D">
        <w:rPr>
          <w:sz w:val="28"/>
          <w:szCs w:val="28"/>
        </w:rPr>
        <w:t>регламента</w:t>
      </w:r>
    </w:p>
    <w:p w:rsidR="00AB79E8" w:rsidRPr="00AB79E8" w:rsidRDefault="00AB79E8" w:rsidP="00AB79E8">
      <w:pPr>
        <w:autoSpaceDE w:val="0"/>
        <w:autoSpaceDN w:val="0"/>
        <w:adjustRightInd w:val="0"/>
        <w:ind w:firstLine="540"/>
        <w:jc w:val="both"/>
        <w:rPr>
          <w:sz w:val="28"/>
          <w:szCs w:val="28"/>
        </w:rPr>
      </w:pPr>
    </w:p>
    <w:p w:rsidR="00AB79E8" w:rsidRPr="00AB79E8" w:rsidRDefault="00AB79E8" w:rsidP="00AB79E8">
      <w:pPr>
        <w:autoSpaceDE w:val="0"/>
        <w:autoSpaceDN w:val="0"/>
        <w:adjustRightInd w:val="0"/>
        <w:ind w:firstLine="539"/>
        <w:jc w:val="both"/>
        <w:rPr>
          <w:sz w:val="28"/>
          <w:szCs w:val="28"/>
        </w:rPr>
      </w:pPr>
      <w:r w:rsidRPr="00AB79E8">
        <w:rPr>
          <w:sz w:val="28"/>
          <w:szCs w:val="28"/>
        </w:rPr>
        <w:t xml:space="preserve">4.1. Порядок осуществления текущего </w:t>
      </w:r>
      <w:proofErr w:type="gramStart"/>
      <w:r w:rsidRPr="00AB79E8">
        <w:rPr>
          <w:sz w:val="28"/>
          <w:szCs w:val="28"/>
        </w:rPr>
        <w:t>контроля за</w:t>
      </w:r>
      <w:proofErr w:type="gramEnd"/>
      <w:r w:rsidRPr="00AB79E8">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AB79E8">
        <w:rPr>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AB79E8" w:rsidRPr="00AB79E8" w:rsidRDefault="00AB79E8" w:rsidP="00AB79E8">
      <w:pPr>
        <w:autoSpaceDE w:val="0"/>
        <w:autoSpaceDN w:val="0"/>
        <w:adjustRightInd w:val="0"/>
        <w:ind w:firstLine="539"/>
        <w:jc w:val="both"/>
        <w:rPr>
          <w:sz w:val="28"/>
          <w:szCs w:val="28"/>
        </w:rPr>
      </w:pPr>
      <w:proofErr w:type="gramStart"/>
      <w:r w:rsidRPr="00AB79E8">
        <w:rPr>
          <w:sz w:val="28"/>
          <w:szCs w:val="28"/>
        </w:rPr>
        <w:t>Текущий контроль осуществляется ответственными специалиста</w:t>
      </w:r>
      <w:r w:rsidR="00F82FF9">
        <w:rPr>
          <w:sz w:val="28"/>
          <w:szCs w:val="28"/>
        </w:rPr>
        <w:t xml:space="preserve">ми Администрации </w:t>
      </w:r>
      <w:r w:rsidRPr="00AB79E8">
        <w:rPr>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F82FF9">
        <w:rPr>
          <w:sz w:val="28"/>
          <w:szCs w:val="28"/>
        </w:rPr>
        <w:t>дителя, начальником отдела) Администрации</w:t>
      </w:r>
      <w:r w:rsidRPr="00AB79E8">
        <w:rPr>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AB79E8" w:rsidRPr="00AB79E8" w:rsidRDefault="00AB79E8" w:rsidP="00AB79E8">
      <w:pPr>
        <w:autoSpaceDE w:val="0"/>
        <w:autoSpaceDN w:val="0"/>
        <w:adjustRightInd w:val="0"/>
        <w:ind w:firstLine="539"/>
        <w:jc w:val="both"/>
        <w:rPr>
          <w:sz w:val="28"/>
          <w:szCs w:val="28"/>
        </w:rPr>
      </w:pPr>
      <w:r w:rsidRPr="00AB79E8">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B79E8" w:rsidRPr="00AB79E8" w:rsidRDefault="00AB79E8" w:rsidP="00AB79E8">
      <w:pPr>
        <w:autoSpaceDE w:val="0"/>
        <w:autoSpaceDN w:val="0"/>
        <w:adjustRightInd w:val="0"/>
        <w:ind w:firstLine="539"/>
        <w:jc w:val="both"/>
        <w:rPr>
          <w:sz w:val="28"/>
          <w:szCs w:val="28"/>
        </w:rPr>
      </w:pPr>
      <w:r w:rsidRPr="00AB79E8">
        <w:rPr>
          <w:sz w:val="28"/>
          <w:szCs w:val="28"/>
        </w:rPr>
        <w:t xml:space="preserve">В целях осуществления </w:t>
      </w:r>
      <w:proofErr w:type="gramStart"/>
      <w:r w:rsidRPr="00AB79E8">
        <w:rPr>
          <w:sz w:val="28"/>
          <w:szCs w:val="28"/>
        </w:rPr>
        <w:t>контроля за</w:t>
      </w:r>
      <w:proofErr w:type="gramEnd"/>
      <w:r w:rsidRPr="00AB79E8">
        <w:rPr>
          <w:sz w:val="28"/>
          <w:szCs w:val="28"/>
        </w:rPr>
        <w:t xml:space="preserve"> полнотой и качеством предоставления муниципальной услуги проводятся плановые и внеплановые проверки.</w:t>
      </w:r>
    </w:p>
    <w:p w:rsidR="00AB79E8" w:rsidRPr="00AB79E8" w:rsidRDefault="00AB79E8" w:rsidP="00AB79E8">
      <w:pPr>
        <w:autoSpaceDE w:val="0"/>
        <w:autoSpaceDN w:val="0"/>
        <w:adjustRightInd w:val="0"/>
        <w:ind w:firstLine="539"/>
        <w:jc w:val="both"/>
        <w:rPr>
          <w:sz w:val="28"/>
          <w:szCs w:val="28"/>
        </w:rPr>
      </w:pPr>
      <w:r w:rsidRPr="00AB79E8">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w:t>
      </w:r>
      <w:r w:rsidR="00F82FF9">
        <w:rPr>
          <w:sz w:val="28"/>
          <w:szCs w:val="28"/>
        </w:rPr>
        <w:t>водителем Администрации</w:t>
      </w:r>
      <w:r w:rsidRPr="00AB79E8">
        <w:rPr>
          <w:sz w:val="28"/>
          <w:szCs w:val="28"/>
        </w:rPr>
        <w:t>.</w:t>
      </w:r>
    </w:p>
    <w:p w:rsidR="00AB79E8" w:rsidRPr="00AB79E8" w:rsidRDefault="00AB79E8" w:rsidP="00AB79E8">
      <w:pPr>
        <w:autoSpaceDE w:val="0"/>
        <w:autoSpaceDN w:val="0"/>
        <w:adjustRightInd w:val="0"/>
        <w:ind w:firstLine="539"/>
        <w:jc w:val="both"/>
        <w:rPr>
          <w:sz w:val="28"/>
          <w:szCs w:val="28"/>
        </w:rPr>
      </w:pPr>
      <w:r w:rsidRPr="00AB79E8">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B79E8" w:rsidRPr="00AB79E8" w:rsidRDefault="00AB79E8" w:rsidP="00AB79E8">
      <w:pPr>
        <w:autoSpaceDE w:val="0"/>
        <w:autoSpaceDN w:val="0"/>
        <w:adjustRightInd w:val="0"/>
        <w:ind w:firstLine="539"/>
        <w:jc w:val="both"/>
        <w:rPr>
          <w:sz w:val="28"/>
          <w:szCs w:val="28"/>
        </w:rPr>
      </w:pPr>
      <w:r w:rsidRPr="00AB79E8">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w:t>
      </w:r>
      <w:r w:rsidR="00F82FF9">
        <w:rPr>
          <w:sz w:val="28"/>
          <w:szCs w:val="28"/>
        </w:rPr>
        <w:t>ооборота и делопроизводства Администрации</w:t>
      </w:r>
      <w:r w:rsidRPr="00AB79E8">
        <w:rPr>
          <w:sz w:val="28"/>
          <w:szCs w:val="28"/>
        </w:rPr>
        <w:t>.</w:t>
      </w:r>
    </w:p>
    <w:p w:rsidR="00AB79E8" w:rsidRPr="00AB79E8" w:rsidRDefault="00AB79E8" w:rsidP="00AB79E8">
      <w:pPr>
        <w:autoSpaceDE w:val="0"/>
        <w:autoSpaceDN w:val="0"/>
        <w:adjustRightInd w:val="0"/>
        <w:ind w:firstLine="539"/>
        <w:jc w:val="both"/>
        <w:rPr>
          <w:sz w:val="28"/>
          <w:szCs w:val="28"/>
        </w:rPr>
      </w:pPr>
      <w:r w:rsidRPr="00AB79E8">
        <w:rPr>
          <w:sz w:val="28"/>
          <w:szCs w:val="28"/>
        </w:rPr>
        <w:t>О проведении про</w:t>
      </w:r>
      <w:r w:rsidR="00F82FF9">
        <w:rPr>
          <w:sz w:val="28"/>
          <w:szCs w:val="28"/>
        </w:rPr>
        <w:t>верки издается правовой акт Администрации</w:t>
      </w:r>
      <w:r w:rsidRPr="00AB79E8">
        <w:rPr>
          <w:sz w:val="28"/>
          <w:szCs w:val="28"/>
        </w:rPr>
        <w:t xml:space="preserve"> о проведении проверки исполнения административного регламента по предоставлению муниципальной услуги.</w:t>
      </w:r>
    </w:p>
    <w:p w:rsidR="00AB79E8" w:rsidRPr="00AB79E8" w:rsidRDefault="00AB79E8" w:rsidP="00AB79E8">
      <w:pPr>
        <w:autoSpaceDE w:val="0"/>
        <w:autoSpaceDN w:val="0"/>
        <w:adjustRightInd w:val="0"/>
        <w:ind w:firstLine="539"/>
        <w:jc w:val="both"/>
        <w:rPr>
          <w:sz w:val="28"/>
          <w:szCs w:val="28"/>
        </w:rPr>
      </w:pPr>
      <w:r w:rsidRPr="00AB79E8">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79E8" w:rsidRPr="00AB79E8" w:rsidRDefault="00AB79E8" w:rsidP="00AB79E8">
      <w:pPr>
        <w:autoSpaceDE w:val="0"/>
        <w:autoSpaceDN w:val="0"/>
        <w:adjustRightInd w:val="0"/>
        <w:ind w:firstLine="539"/>
        <w:jc w:val="both"/>
        <w:rPr>
          <w:sz w:val="28"/>
          <w:szCs w:val="28"/>
        </w:rPr>
      </w:pPr>
      <w:r w:rsidRPr="00AB79E8">
        <w:rPr>
          <w:sz w:val="28"/>
          <w:szCs w:val="28"/>
        </w:rPr>
        <w:t>По результатам рассмотрения обращений дается письменный ответ.</w:t>
      </w:r>
    </w:p>
    <w:p w:rsidR="00AB79E8" w:rsidRPr="00AB79E8" w:rsidRDefault="00AB79E8" w:rsidP="00AB79E8">
      <w:pPr>
        <w:autoSpaceDE w:val="0"/>
        <w:autoSpaceDN w:val="0"/>
        <w:adjustRightInd w:val="0"/>
        <w:ind w:firstLine="539"/>
        <w:jc w:val="both"/>
        <w:rPr>
          <w:sz w:val="28"/>
          <w:szCs w:val="28"/>
        </w:rPr>
      </w:pPr>
      <w:r w:rsidRPr="00AB79E8">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79E8" w:rsidRPr="00AB79E8" w:rsidRDefault="00AB79E8" w:rsidP="00AB79E8">
      <w:pPr>
        <w:autoSpaceDE w:val="0"/>
        <w:autoSpaceDN w:val="0"/>
        <w:adjustRightInd w:val="0"/>
        <w:ind w:firstLine="539"/>
        <w:jc w:val="both"/>
        <w:rPr>
          <w:sz w:val="28"/>
          <w:szCs w:val="28"/>
        </w:rPr>
      </w:pPr>
      <w:r w:rsidRPr="00AB79E8">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w:t>
      </w:r>
      <w:r w:rsidRPr="00AB79E8">
        <w:rPr>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B79E8" w:rsidRPr="00AB79E8" w:rsidRDefault="00F82FF9" w:rsidP="00AB79E8">
      <w:pPr>
        <w:autoSpaceDE w:val="0"/>
        <w:autoSpaceDN w:val="0"/>
        <w:adjustRightInd w:val="0"/>
        <w:ind w:firstLine="539"/>
        <w:jc w:val="both"/>
        <w:rPr>
          <w:sz w:val="28"/>
          <w:szCs w:val="28"/>
        </w:rPr>
      </w:pPr>
      <w:r>
        <w:rPr>
          <w:sz w:val="28"/>
          <w:szCs w:val="28"/>
        </w:rPr>
        <w:t>Руководитель Администрации</w:t>
      </w:r>
      <w:r w:rsidR="00AB79E8" w:rsidRPr="00AB79E8">
        <w:rPr>
          <w:sz w:val="28"/>
          <w:szCs w:val="28"/>
        </w:rPr>
        <w:t xml:space="preserve"> несет персональную ответственность за обеспечение предоставления муниципальной услуги.</w:t>
      </w:r>
    </w:p>
    <w:p w:rsidR="00AB79E8" w:rsidRPr="00AB79E8" w:rsidRDefault="00F82FF9" w:rsidP="00AB79E8">
      <w:pPr>
        <w:autoSpaceDE w:val="0"/>
        <w:autoSpaceDN w:val="0"/>
        <w:adjustRightInd w:val="0"/>
        <w:ind w:firstLine="539"/>
        <w:jc w:val="both"/>
        <w:rPr>
          <w:sz w:val="28"/>
          <w:szCs w:val="28"/>
        </w:rPr>
      </w:pPr>
      <w:r>
        <w:rPr>
          <w:sz w:val="28"/>
          <w:szCs w:val="28"/>
        </w:rPr>
        <w:t>Работники Администрации</w:t>
      </w:r>
      <w:r w:rsidR="00AB79E8" w:rsidRPr="00AB79E8">
        <w:rPr>
          <w:sz w:val="28"/>
          <w:szCs w:val="28"/>
        </w:rPr>
        <w:t xml:space="preserve"> при предоставлении муниципальной услуги несут персональную ответственность:</w:t>
      </w:r>
    </w:p>
    <w:p w:rsidR="00AB79E8" w:rsidRPr="00AB79E8" w:rsidRDefault="00AB79E8" w:rsidP="00AB79E8">
      <w:pPr>
        <w:autoSpaceDE w:val="0"/>
        <w:autoSpaceDN w:val="0"/>
        <w:adjustRightInd w:val="0"/>
        <w:ind w:firstLine="539"/>
        <w:jc w:val="both"/>
        <w:rPr>
          <w:sz w:val="28"/>
          <w:szCs w:val="28"/>
        </w:rPr>
      </w:pPr>
      <w:r w:rsidRPr="00AB79E8">
        <w:rPr>
          <w:sz w:val="28"/>
          <w:szCs w:val="28"/>
        </w:rPr>
        <w:t>- за неисполнение или ненадлежащее исполнение административных процедур при предоставлении муниципальной услуги;</w:t>
      </w:r>
    </w:p>
    <w:p w:rsidR="00AB79E8" w:rsidRPr="00AB79E8" w:rsidRDefault="00AB79E8" w:rsidP="00AB79E8">
      <w:pPr>
        <w:autoSpaceDE w:val="0"/>
        <w:autoSpaceDN w:val="0"/>
        <w:adjustRightInd w:val="0"/>
        <w:ind w:firstLine="539"/>
        <w:jc w:val="both"/>
        <w:rPr>
          <w:sz w:val="28"/>
          <w:szCs w:val="28"/>
        </w:rPr>
      </w:pPr>
      <w:r w:rsidRPr="00AB79E8">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B79E8" w:rsidRPr="00AB79E8" w:rsidRDefault="00AB79E8" w:rsidP="00AB79E8">
      <w:pPr>
        <w:autoSpaceDE w:val="0"/>
        <w:autoSpaceDN w:val="0"/>
        <w:adjustRightInd w:val="0"/>
        <w:ind w:firstLine="539"/>
        <w:jc w:val="both"/>
        <w:rPr>
          <w:sz w:val="28"/>
          <w:szCs w:val="28"/>
        </w:rPr>
      </w:pPr>
      <w:r w:rsidRPr="00AB79E8">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B79E8" w:rsidRPr="00AB79E8" w:rsidRDefault="00AB79E8" w:rsidP="00AB79E8">
      <w:pPr>
        <w:autoSpaceDE w:val="0"/>
        <w:autoSpaceDN w:val="0"/>
        <w:adjustRightInd w:val="0"/>
        <w:ind w:firstLine="540"/>
        <w:jc w:val="both"/>
        <w:rPr>
          <w:sz w:val="28"/>
          <w:szCs w:val="28"/>
        </w:rPr>
      </w:pPr>
    </w:p>
    <w:p w:rsidR="00AB79E8" w:rsidRPr="00D51E1D" w:rsidRDefault="00AB79E8" w:rsidP="00AB79E8">
      <w:pPr>
        <w:autoSpaceDE w:val="0"/>
        <w:autoSpaceDN w:val="0"/>
        <w:adjustRightInd w:val="0"/>
        <w:jc w:val="center"/>
        <w:outlineLvl w:val="1"/>
        <w:rPr>
          <w:sz w:val="28"/>
          <w:szCs w:val="28"/>
        </w:rPr>
      </w:pPr>
      <w:r w:rsidRPr="00D51E1D">
        <w:rPr>
          <w:sz w:val="28"/>
          <w:szCs w:val="28"/>
        </w:rPr>
        <w:t>5. Досудебный (внесудебный) порядок обжалования решений</w:t>
      </w:r>
    </w:p>
    <w:p w:rsidR="00AB79E8" w:rsidRPr="00D51E1D" w:rsidRDefault="00AB79E8" w:rsidP="00AB79E8">
      <w:pPr>
        <w:autoSpaceDE w:val="0"/>
        <w:autoSpaceDN w:val="0"/>
        <w:adjustRightInd w:val="0"/>
        <w:jc w:val="center"/>
        <w:rPr>
          <w:sz w:val="28"/>
          <w:szCs w:val="28"/>
        </w:rPr>
      </w:pPr>
      <w:r w:rsidRPr="00D51E1D">
        <w:rPr>
          <w:sz w:val="28"/>
          <w:szCs w:val="28"/>
        </w:rPr>
        <w:t>и действий (бездействия) органа, предоставляющего</w:t>
      </w:r>
    </w:p>
    <w:p w:rsidR="00AB79E8" w:rsidRPr="00D51E1D" w:rsidRDefault="00AB79E8" w:rsidP="00AB79E8">
      <w:pPr>
        <w:autoSpaceDE w:val="0"/>
        <w:autoSpaceDN w:val="0"/>
        <w:adjustRightInd w:val="0"/>
        <w:jc w:val="center"/>
        <w:rPr>
          <w:sz w:val="28"/>
          <w:szCs w:val="28"/>
        </w:rPr>
      </w:pPr>
      <w:r w:rsidRPr="00D51E1D">
        <w:rPr>
          <w:sz w:val="28"/>
          <w:szCs w:val="28"/>
        </w:rPr>
        <w:t>муниципальную услугу, а также должностных лиц органа,</w:t>
      </w:r>
    </w:p>
    <w:p w:rsidR="00AB79E8" w:rsidRPr="00D51E1D" w:rsidRDefault="00AB79E8" w:rsidP="00AB79E8">
      <w:pPr>
        <w:autoSpaceDE w:val="0"/>
        <w:autoSpaceDN w:val="0"/>
        <w:adjustRightInd w:val="0"/>
        <w:jc w:val="center"/>
        <w:rPr>
          <w:sz w:val="28"/>
          <w:szCs w:val="28"/>
        </w:rPr>
      </w:pPr>
      <w:proofErr w:type="gramStart"/>
      <w:r w:rsidRPr="00D51E1D">
        <w:rPr>
          <w:sz w:val="28"/>
          <w:szCs w:val="28"/>
        </w:rPr>
        <w:t>предоставляющего</w:t>
      </w:r>
      <w:proofErr w:type="gramEnd"/>
      <w:r w:rsidRPr="00D51E1D">
        <w:rPr>
          <w:sz w:val="28"/>
          <w:szCs w:val="28"/>
        </w:rPr>
        <w:t xml:space="preserve"> муниципальную услугу,</w:t>
      </w:r>
    </w:p>
    <w:p w:rsidR="00AB79E8" w:rsidRPr="00D51E1D" w:rsidRDefault="00AB79E8" w:rsidP="00AB79E8">
      <w:pPr>
        <w:autoSpaceDE w:val="0"/>
        <w:autoSpaceDN w:val="0"/>
        <w:adjustRightInd w:val="0"/>
        <w:jc w:val="center"/>
        <w:rPr>
          <w:sz w:val="28"/>
          <w:szCs w:val="28"/>
        </w:rPr>
      </w:pPr>
      <w:r w:rsidRPr="00D51E1D">
        <w:rPr>
          <w:sz w:val="28"/>
          <w:szCs w:val="28"/>
        </w:rPr>
        <w:t>либо государственных или муниципальных служащих,</w:t>
      </w:r>
    </w:p>
    <w:p w:rsidR="00AB79E8" w:rsidRPr="00D51E1D" w:rsidRDefault="00AB79E8" w:rsidP="00AB79E8">
      <w:pPr>
        <w:autoSpaceDE w:val="0"/>
        <w:autoSpaceDN w:val="0"/>
        <w:adjustRightInd w:val="0"/>
        <w:jc w:val="center"/>
        <w:rPr>
          <w:sz w:val="28"/>
          <w:szCs w:val="28"/>
        </w:rPr>
      </w:pPr>
      <w:r w:rsidRPr="00D51E1D">
        <w:rPr>
          <w:sz w:val="28"/>
          <w:szCs w:val="28"/>
        </w:rPr>
        <w:t xml:space="preserve">многофункционального центра предоставления </w:t>
      </w:r>
      <w:proofErr w:type="gramStart"/>
      <w:r w:rsidRPr="00D51E1D">
        <w:rPr>
          <w:sz w:val="28"/>
          <w:szCs w:val="28"/>
        </w:rPr>
        <w:t>государственных</w:t>
      </w:r>
      <w:proofErr w:type="gramEnd"/>
    </w:p>
    <w:p w:rsidR="00AB79E8" w:rsidRPr="00D51E1D" w:rsidRDefault="00AB79E8" w:rsidP="00AB79E8">
      <w:pPr>
        <w:autoSpaceDE w:val="0"/>
        <w:autoSpaceDN w:val="0"/>
        <w:adjustRightInd w:val="0"/>
        <w:jc w:val="center"/>
        <w:rPr>
          <w:sz w:val="28"/>
          <w:szCs w:val="28"/>
        </w:rPr>
      </w:pPr>
      <w:r w:rsidRPr="00D51E1D">
        <w:rPr>
          <w:sz w:val="28"/>
          <w:szCs w:val="28"/>
        </w:rPr>
        <w:t>и муниципальных услуг, работника многофункционального центра</w:t>
      </w:r>
    </w:p>
    <w:p w:rsidR="00AB79E8" w:rsidRPr="00AB79E8" w:rsidRDefault="00AB79E8" w:rsidP="00AB79E8">
      <w:pPr>
        <w:autoSpaceDE w:val="0"/>
        <w:autoSpaceDN w:val="0"/>
        <w:adjustRightInd w:val="0"/>
        <w:jc w:val="center"/>
        <w:rPr>
          <w:b/>
          <w:sz w:val="28"/>
          <w:szCs w:val="28"/>
        </w:rPr>
      </w:pPr>
      <w:r w:rsidRPr="00D51E1D">
        <w:rPr>
          <w:sz w:val="28"/>
          <w:szCs w:val="28"/>
        </w:rPr>
        <w:t>предоставления государственных и муниципальных услуг</w:t>
      </w:r>
    </w:p>
    <w:p w:rsidR="00AB79E8" w:rsidRPr="00AB79E8" w:rsidRDefault="00AB79E8" w:rsidP="00AB79E8">
      <w:pPr>
        <w:autoSpaceDE w:val="0"/>
        <w:autoSpaceDN w:val="0"/>
        <w:adjustRightInd w:val="0"/>
        <w:ind w:firstLine="540"/>
        <w:jc w:val="both"/>
        <w:rPr>
          <w:sz w:val="28"/>
          <w:szCs w:val="28"/>
        </w:rPr>
      </w:pPr>
    </w:p>
    <w:p w:rsidR="00AB79E8" w:rsidRPr="00AB79E8" w:rsidRDefault="00AB79E8" w:rsidP="00AB79E8">
      <w:pPr>
        <w:autoSpaceDE w:val="0"/>
        <w:autoSpaceDN w:val="0"/>
        <w:adjustRightInd w:val="0"/>
        <w:ind w:firstLine="709"/>
        <w:jc w:val="both"/>
        <w:rPr>
          <w:sz w:val="28"/>
          <w:szCs w:val="28"/>
        </w:rPr>
      </w:pPr>
      <w:r w:rsidRPr="00AB79E8">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79E8" w:rsidRPr="00AB79E8" w:rsidRDefault="00AB79E8" w:rsidP="00AB79E8">
      <w:pPr>
        <w:autoSpaceDE w:val="0"/>
        <w:autoSpaceDN w:val="0"/>
        <w:adjustRightInd w:val="0"/>
        <w:ind w:firstLine="709"/>
        <w:jc w:val="both"/>
        <w:rPr>
          <w:sz w:val="28"/>
          <w:szCs w:val="28"/>
        </w:rPr>
      </w:pPr>
      <w:r w:rsidRPr="00AB79E8">
        <w:rPr>
          <w:sz w:val="28"/>
          <w:szCs w:val="28"/>
        </w:rPr>
        <w:t xml:space="preserve">5.2. </w:t>
      </w:r>
      <w:proofErr w:type="gramStart"/>
      <w:r w:rsidRPr="00AB79E8">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AB79E8" w:rsidRPr="00AB79E8" w:rsidRDefault="00AB79E8" w:rsidP="00AB79E8">
      <w:pPr>
        <w:autoSpaceDE w:val="0"/>
        <w:autoSpaceDN w:val="0"/>
        <w:adjustRightInd w:val="0"/>
        <w:ind w:firstLine="709"/>
        <w:jc w:val="both"/>
        <w:rPr>
          <w:sz w:val="28"/>
          <w:szCs w:val="28"/>
        </w:rPr>
      </w:pPr>
      <w:r w:rsidRPr="00AB79E8">
        <w:rPr>
          <w:sz w:val="28"/>
          <w:szCs w:val="28"/>
        </w:rPr>
        <w:t xml:space="preserve">1) нарушение срока регистрации запроса о предоставлении муниципальной услуги, запроса, указанного в </w:t>
      </w:r>
      <w:hyperlink r:id="rId11" w:history="1">
        <w:r w:rsidRPr="00AB79E8">
          <w:rPr>
            <w:sz w:val="28"/>
          </w:rPr>
          <w:t>статье 15.1</w:t>
        </w:r>
      </w:hyperlink>
      <w:r w:rsidRPr="00AB79E8">
        <w:rPr>
          <w:sz w:val="28"/>
          <w:szCs w:val="28"/>
        </w:rPr>
        <w:t xml:space="preserve"> Федерального закона от 27.07.2010 № 210-ФЗ;</w:t>
      </w:r>
    </w:p>
    <w:p w:rsidR="00AB79E8" w:rsidRPr="00AB79E8" w:rsidRDefault="00AB79E8" w:rsidP="00AB79E8">
      <w:pPr>
        <w:autoSpaceDE w:val="0"/>
        <w:autoSpaceDN w:val="0"/>
        <w:adjustRightInd w:val="0"/>
        <w:ind w:firstLine="709"/>
        <w:jc w:val="both"/>
        <w:rPr>
          <w:sz w:val="28"/>
          <w:szCs w:val="28"/>
        </w:rPr>
      </w:pPr>
      <w:r w:rsidRPr="00AB79E8">
        <w:rPr>
          <w:sz w:val="28"/>
          <w:szCs w:val="28"/>
        </w:rPr>
        <w:t xml:space="preserve">2) нарушение срока предоставления муниципальной услуги. </w:t>
      </w:r>
      <w:proofErr w:type="gramStart"/>
      <w:r w:rsidRPr="00AB79E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AB79E8">
          <w:rPr>
            <w:sz w:val="28"/>
          </w:rPr>
          <w:t>частью 1.3 статьи 16</w:t>
        </w:r>
      </w:hyperlink>
      <w:r w:rsidRPr="00AB79E8">
        <w:rPr>
          <w:sz w:val="28"/>
          <w:szCs w:val="28"/>
        </w:rPr>
        <w:t xml:space="preserve"> Федерального закона от 27.07.2010 № 210-ФЗ;</w:t>
      </w:r>
      <w:proofErr w:type="gramEnd"/>
    </w:p>
    <w:p w:rsidR="00AB79E8" w:rsidRPr="00AB79E8" w:rsidRDefault="00AB79E8" w:rsidP="00AB79E8">
      <w:pPr>
        <w:autoSpaceDE w:val="0"/>
        <w:autoSpaceDN w:val="0"/>
        <w:adjustRightInd w:val="0"/>
        <w:ind w:firstLine="709"/>
        <w:jc w:val="both"/>
        <w:rPr>
          <w:sz w:val="28"/>
          <w:szCs w:val="28"/>
        </w:rPr>
      </w:pPr>
      <w:r w:rsidRPr="00AB79E8">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B79E8">
        <w:rPr>
          <w:color w:val="0070C0"/>
          <w:sz w:val="28"/>
          <w:szCs w:val="28"/>
        </w:rPr>
        <w:t xml:space="preserve">, </w:t>
      </w:r>
      <w:r w:rsidRPr="00AB79E8">
        <w:rPr>
          <w:sz w:val="28"/>
          <w:szCs w:val="28"/>
        </w:rPr>
        <w:t>муниципальными правовыми актами для предоставления муниципальной услуги;</w:t>
      </w:r>
    </w:p>
    <w:p w:rsidR="00AB79E8" w:rsidRPr="00AB79E8" w:rsidRDefault="00AB79E8" w:rsidP="00AB79E8">
      <w:pPr>
        <w:autoSpaceDE w:val="0"/>
        <w:autoSpaceDN w:val="0"/>
        <w:adjustRightInd w:val="0"/>
        <w:ind w:firstLine="709"/>
        <w:jc w:val="both"/>
        <w:rPr>
          <w:sz w:val="28"/>
          <w:szCs w:val="28"/>
        </w:rPr>
      </w:pPr>
      <w:r w:rsidRPr="00AB79E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AB79E8">
        <w:rPr>
          <w:color w:val="0070C0"/>
          <w:sz w:val="28"/>
          <w:szCs w:val="28"/>
        </w:rPr>
        <w:t xml:space="preserve">, </w:t>
      </w:r>
      <w:r w:rsidRPr="00AB79E8">
        <w:rPr>
          <w:sz w:val="28"/>
          <w:szCs w:val="28"/>
        </w:rPr>
        <w:t>муниципальными правовыми актами для предоставления муниципальной услуги, у заявителя;</w:t>
      </w:r>
    </w:p>
    <w:p w:rsidR="00AB79E8" w:rsidRPr="00AB79E8" w:rsidRDefault="00AB79E8" w:rsidP="00AB79E8">
      <w:pPr>
        <w:autoSpaceDE w:val="0"/>
        <w:autoSpaceDN w:val="0"/>
        <w:adjustRightInd w:val="0"/>
        <w:ind w:firstLine="709"/>
        <w:jc w:val="both"/>
        <w:rPr>
          <w:sz w:val="28"/>
          <w:szCs w:val="28"/>
        </w:rPr>
      </w:pPr>
      <w:proofErr w:type="gramStart"/>
      <w:r w:rsidRPr="00AB79E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B79E8">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AB79E8">
          <w:rPr>
            <w:sz w:val="28"/>
          </w:rPr>
          <w:t>частью 1.3 статьи 16</w:t>
        </w:r>
      </w:hyperlink>
      <w:r w:rsidRPr="00AB79E8">
        <w:rPr>
          <w:sz w:val="28"/>
          <w:szCs w:val="28"/>
        </w:rPr>
        <w:t xml:space="preserve"> Федерального закона от 27.07.2010 № 210-ФЗ;</w:t>
      </w:r>
    </w:p>
    <w:p w:rsidR="00AB79E8" w:rsidRPr="00AB79E8" w:rsidRDefault="00AB79E8" w:rsidP="00AB79E8">
      <w:pPr>
        <w:autoSpaceDE w:val="0"/>
        <w:autoSpaceDN w:val="0"/>
        <w:adjustRightInd w:val="0"/>
        <w:ind w:firstLine="709"/>
        <w:jc w:val="both"/>
        <w:rPr>
          <w:sz w:val="28"/>
          <w:szCs w:val="28"/>
        </w:rPr>
      </w:pPr>
      <w:r w:rsidRPr="00AB79E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AB79E8">
        <w:rPr>
          <w:color w:val="0070C0"/>
          <w:sz w:val="28"/>
          <w:szCs w:val="28"/>
        </w:rPr>
        <w:t xml:space="preserve">, </w:t>
      </w:r>
      <w:r w:rsidRPr="00AB79E8">
        <w:rPr>
          <w:sz w:val="28"/>
          <w:szCs w:val="28"/>
        </w:rPr>
        <w:t>муниципальными правовыми актами;</w:t>
      </w:r>
    </w:p>
    <w:p w:rsidR="00AB79E8" w:rsidRPr="00AB79E8" w:rsidRDefault="00AB79E8" w:rsidP="00AB79E8">
      <w:pPr>
        <w:autoSpaceDE w:val="0"/>
        <w:autoSpaceDN w:val="0"/>
        <w:adjustRightInd w:val="0"/>
        <w:ind w:firstLine="709"/>
        <w:jc w:val="both"/>
        <w:rPr>
          <w:sz w:val="28"/>
          <w:szCs w:val="28"/>
        </w:rPr>
      </w:pPr>
      <w:proofErr w:type="gramStart"/>
      <w:r w:rsidRPr="00AB79E8">
        <w:rPr>
          <w:sz w:val="28"/>
          <w:szCs w:val="28"/>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B79E8">
        <w:rPr>
          <w:sz w:val="28"/>
          <w:szCs w:val="28"/>
        </w:rPr>
        <w:t xml:space="preserve"> </w:t>
      </w:r>
      <w:proofErr w:type="gramStart"/>
      <w:r w:rsidRPr="00AB79E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AB79E8">
          <w:rPr>
            <w:sz w:val="28"/>
          </w:rPr>
          <w:t>частью 1.3 статьи 16</w:t>
        </w:r>
      </w:hyperlink>
      <w:r w:rsidRPr="00AB79E8">
        <w:rPr>
          <w:sz w:val="28"/>
          <w:szCs w:val="28"/>
        </w:rPr>
        <w:t xml:space="preserve"> Федерального закона от 27.07.2010 № 210-ФЗ;</w:t>
      </w:r>
      <w:proofErr w:type="gramEnd"/>
    </w:p>
    <w:p w:rsidR="00AB79E8" w:rsidRPr="00AB79E8" w:rsidRDefault="00AB79E8" w:rsidP="00AB79E8">
      <w:pPr>
        <w:autoSpaceDE w:val="0"/>
        <w:autoSpaceDN w:val="0"/>
        <w:adjustRightInd w:val="0"/>
        <w:ind w:firstLine="709"/>
        <w:jc w:val="both"/>
        <w:rPr>
          <w:sz w:val="28"/>
          <w:szCs w:val="28"/>
        </w:rPr>
      </w:pPr>
      <w:r w:rsidRPr="00AB79E8">
        <w:rPr>
          <w:sz w:val="28"/>
          <w:szCs w:val="28"/>
        </w:rPr>
        <w:t>8) нарушение срока или порядка выдачи документов по результатам предоставления муниципальной услуги;</w:t>
      </w:r>
    </w:p>
    <w:p w:rsidR="00AB79E8" w:rsidRPr="00AB79E8" w:rsidRDefault="00AB79E8" w:rsidP="00AB79E8">
      <w:pPr>
        <w:autoSpaceDE w:val="0"/>
        <w:autoSpaceDN w:val="0"/>
        <w:adjustRightInd w:val="0"/>
        <w:ind w:firstLine="709"/>
        <w:jc w:val="both"/>
        <w:rPr>
          <w:sz w:val="28"/>
          <w:szCs w:val="28"/>
        </w:rPr>
      </w:pPr>
      <w:proofErr w:type="gramStart"/>
      <w:r w:rsidRPr="00AB79E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AB79E8">
        <w:rPr>
          <w:color w:val="0070C0"/>
          <w:sz w:val="28"/>
          <w:szCs w:val="28"/>
        </w:rPr>
        <w:t xml:space="preserve">, </w:t>
      </w:r>
      <w:r w:rsidRPr="00AB79E8">
        <w:rPr>
          <w:sz w:val="28"/>
          <w:szCs w:val="28"/>
        </w:rPr>
        <w:t>муниципальными правовыми актами.</w:t>
      </w:r>
      <w:proofErr w:type="gramEnd"/>
      <w:r w:rsidRPr="00AB79E8">
        <w:rPr>
          <w:sz w:val="28"/>
          <w:szCs w:val="28"/>
        </w:rPr>
        <w:t xml:space="preserve"> В указанном случае досудебное (внесудебное) обжалование заявителем решений </w:t>
      </w:r>
      <w:r w:rsidRPr="00AB79E8">
        <w:rPr>
          <w:sz w:val="28"/>
          <w:szCs w:val="28"/>
        </w:rPr>
        <w:lastRenderedPageBreak/>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AB79E8">
          <w:rPr>
            <w:sz w:val="28"/>
          </w:rPr>
          <w:t>частью 1.3 статьи 16</w:t>
        </w:r>
      </w:hyperlink>
      <w:r w:rsidRPr="00AB79E8">
        <w:rPr>
          <w:sz w:val="28"/>
          <w:szCs w:val="28"/>
        </w:rPr>
        <w:t xml:space="preserve"> Федерального закона от 27.07.2010 № 210-ФЗ;</w:t>
      </w:r>
    </w:p>
    <w:p w:rsidR="00AB79E8" w:rsidRPr="00AB79E8" w:rsidRDefault="00AB79E8" w:rsidP="00AB79E8">
      <w:pPr>
        <w:autoSpaceDE w:val="0"/>
        <w:autoSpaceDN w:val="0"/>
        <w:adjustRightInd w:val="0"/>
        <w:ind w:firstLine="709"/>
        <w:jc w:val="both"/>
        <w:rPr>
          <w:sz w:val="28"/>
          <w:szCs w:val="28"/>
        </w:rPr>
      </w:pPr>
      <w:r w:rsidRPr="00AB79E8">
        <w:rPr>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AB79E8">
        <w:rPr>
          <w:sz w:val="28"/>
          <w:szCs w:val="28"/>
        </w:rPr>
        <w:t>и(</w:t>
      </w:r>
      <w:proofErr w:type="gramEnd"/>
      <w:r w:rsidRPr="00AB79E8">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6" w:history="1">
        <w:r w:rsidRPr="00AB79E8">
          <w:rPr>
            <w:sz w:val="28"/>
          </w:rPr>
          <w:t>пунктом 4 части 1 статьи 7</w:t>
        </w:r>
      </w:hyperlink>
      <w:r w:rsidRPr="00AB79E8">
        <w:rPr>
          <w:sz w:val="28"/>
          <w:szCs w:val="28"/>
        </w:rPr>
        <w:t xml:space="preserve"> Федерального закона от 27.07.2010 № 210-ФЗ. </w:t>
      </w:r>
      <w:proofErr w:type="gramStart"/>
      <w:r w:rsidRPr="00AB79E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AB79E8">
          <w:rPr>
            <w:sz w:val="28"/>
          </w:rPr>
          <w:t>частью 1.3 статьи 16</w:t>
        </w:r>
      </w:hyperlink>
      <w:r w:rsidRPr="00AB79E8">
        <w:rPr>
          <w:sz w:val="28"/>
          <w:szCs w:val="28"/>
        </w:rPr>
        <w:t xml:space="preserve"> Федерального закона от 27.07.2010 № 210-ФЗ.</w:t>
      </w:r>
      <w:proofErr w:type="gramEnd"/>
    </w:p>
    <w:p w:rsidR="00AB79E8" w:rsidRPr="00AB79E8" w:rsidRDefault="00AB79E8" w:rsidP="00AB79E8">
      <w:pPr>
        <w:autoSpaceDE w:val="0"/>
        <w:autoSpaceDN w:val="0"/>
        <w:adjustRightInd w:val="0"/>
        <w:ind w:firstLine="709"/>
        <w:jc w:val="both"/>
        <w:rPr>
          <w:sz w:val="28"/>
          <w:szCs w:val="28"/>
        </w:rPr>
      </w:pPr>
      <w:r w:rsidRPr="00AB79E8">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B79E8" w:rsidRPr="00AB79E8" w:rsidRDefault="00AB79E8" w:rsidP="00AB79E8">
      <w:pPr>
        <w:autoSpaceDE w:val="0"/>
        <w:autoSpaceDN w:val="0"/>
        <w:adjustRightInd w:val="0"/>
        <w:ind w:firstLine="709"/>
        <w:jc w:val="both"/>
        <w:rPr>
          <w:sz w:val="28"/>
          <w:szCs w:val="28"/>
        </w:rPr>
      </w:pPr>
      <w:r w:rsidRPr="00AB79E8">
        <w:rPr>
          <w:sz w:val="28"/>
          <w:szCs w:val="28"/>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B79E8" w:rsidRPr="00AB79E8" w:rsidRDefault="00AB79E8" w:rsidP="00AB79E8">
      <w:pPr>
        <w:autoSpaceDE w:val="0"/>
        <w:autoSpaceDN w:val="0"/>
        <w:adjustRightInd w:val="0"/>
        <w:ind w:firstLine="709"/>
        <w:jc w:val="both"/>
        <w:rPr>
          <w:sz w:val="28"/>
          <w:szCs w:val="28"/>
        </w:rPr>
      </w:pPr>
      <w:r w:rsidRPr="00AB79E8">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B79E8">
          <w:rPr>
            <w:sz w:val="28"/>
          </w:rPr>
          <w:t>части 5 статьи 11.2</w:t>
        </w:r>
      </w:hyperlink>
      <w:r w:rsidRPr="00AB79E8">
        <w:rPr>
          <w:sz w:val="28"/>
          <w:szCs w:val="28"/>
        </w:rPr>
        <w:t xml:space="preserve"> Федерального закона № 210-ФЗ.</w:t>
      </w:r>
    </w:p>
    <w:p w:rsidR="00AB79E8" w:rsidRPr="00AB79E8" w:rsidRDefault="00AB79E8" w:rsidP="00AB79E8">
      <w:pPr>
        <w:autoSpaceDE w:val="0"/>
        <w:autoSpaceDN w:val="0"/>
        <w:adjustRightInd w:val="0"/>
        <w:ind w:firstLine="709"/>
        <w:jc w:val="both"/>
        <w:rPr>
          <w:strike/>
          <w:sz w:val="28"/>
          <w:szCs w:val="28"/>
        </w:rPr>
      </w:pPr>
      <w:r w:rsidRPr="00AB79E8">
        <w:rPr>
          <w:sz w:val="28"/>
          <w:szCs w:val="28"/>
        </w:rPr>
        <w:t>Жалоба должна содержать:</w:t>
      </w:r>
    </w:p>
    <w:p w:rsidR="00AB79E8" w:rsidRPr="00AB79E8" w:rsidRDefault="00AB79E8" w:rsidP="00AB79E8">
      <w:pPr>
        <w:autoSpaceDE w:val="0"/>
        <w:autoSpaceDN w:val="0"/>
        <w:adjustRightInd w:val="0"/>
        <w:ind w:firstLine="709"/>
        <w:jc w:val="both"/>
        <w:rPr>
          <w:sz w:val="28"/>
          <w:szCs w:val="28"/>
        </w:rPr>
      </w:pPr>
      <w:r w:rsidRPr="00AB79E8">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sidRPr="00AB79E8">
        <w:rPr>
          <w:sz w:val="28"/>
          <w:szCs w:val="28"/>
        </w:rPr>
        <w:t>и(</w:t>
      </w:r>
      <w:proofErr w:type="gramEnd"/>
      <w:r w:rsidRPr="00AB79E8">
        <w:rPr>
          <w:sz w:val="28"/>
          <w:szCs w:val="28"/>
        </w:rPr>
        <w:t>или) работника, решения и действия (бездействие) которых обжалуются;</w:t>
      </w:r>
    </w:p>
    <w:p w:rsidR="00AB79E8" w:rsidRPr="00AB79E8" w:rsidRDefault="00AB79E8" w:rsidP="00AB79E8">
      <w:pPr>
        <w:autoSpaceDE w:val="0"/>
        <w:autoSpaceDN w:val="0"/>
        <w:adjustRightInd w:val="0"/>
        <w:ind w:firstLine="709"/>
        <w:jc w:val="both"/>
        <w:rPr>
          <w:sz w:val="28"/>
          <w:szCs w:val="28"/>
        </w:rPr>
      </w:pPr>
      <w:proofErr w:type="gramStart"/>
      <w:r w:rsidRPr="00AB79E8">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79E8" w:rsidRPr="00AB79E8" w:rsidRDefault="00AB79E8" w:rsidP="00AB79E8">
      <w:pPr>
        <w:autoSpaceDE w:val="0"/>
        <w:autoSpaceDN w:val="0"/>
        <w:adjustRightInd w:val="0"/>
        <w:ind w:firstLine="709"/>
        <w:jc w:val="both"/>
        <w:rPr>
          <w:sz w:val="28"/>
          <w:szCs w:val="28"/>
        </w:rPr>
      </w:pPr>
      <w:r w:rsidRPr="00AB79E8">
        <w:rPr>
          <w:sz w:val="28"/>
          <w:szCs w:val="28"/>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w:t>
      </w:r>
      <w:proofErr w:type="gramStart"/>
      <w:r w:rsidRPr="00AB79E8">
        <w:rPr>
          <w:sz w:val="28"/>
          <w:szCs w:val="28"/>
        </w:rPr>
        <w:t xml:space="preserve"> ,</w:t>
      </w:r>
      <w:proofErr w:type="gramEnd"/>
      <w:r w:rsidRPr="00AB79E8">
        <w:rPr>
          <w:sz w:val="28"/>
          <w:szCs w:val="28"/>
        </w:rPr>
        <w:t xml:space="preserve"> филиала, отдела, удаленного рабочего места ГБУ ЛО «МФЦ», его работника;</w:t>
      </w:r>
    </w:p>
    <w:p w:rsidR="00AB79E8" w:rsidRPr="00AB79E8" w:rsidRDefault="00AB79E8" w:rsidP="00AB79E8">
      <w:pPr>
        <w:autoSpaceDE w:val="0"/>
        <w:autoSpaceDN w:val="0"/>
        <w:adjustRightInd w:val="0"/>
        <w:ind w:firstLine="709"/>
        <w:jc w:val="both"/>
        <w:rPr>
          <w:sz w:val="28"/>
          <w:szCs w:val="28"/>
        </w:rPr>
      </w:pPr>
      <w:r w:rsidRPr="00AB79E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B79E8" w:rsidRPr="00AB79E8" w:rsidRDefault="00AB79E8" w:rsidP="00AB79E8">
      <w:pPr>
        <w:autoSpaceDE w:val="0"/>
        <w:autoSpaceDN w:val="0"/>
        <w:adjustRightInd w:val="0"/>
        <w:ind w:firstLine="709"/>
        <w:jc w:val="both"/>
        <w:rPr>
          <w:sz w:val="28"/>
          <w:szCs w:val="28"/>
        </w:rPr>
      </w:pPr>
      <w:r w:rsidRPr="00AB79E8">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B79E8">
          <w:rPr>
            <w:sz w:val="28"/>
          </w:rPr>
          <w:t>статьей 11.1</w:t>
        </w:r>
      </w:hyperlink>
      <w:r w:rsidRPr="00AB79E8">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AB79E8" w:rsidRPr="00AB79E8" w:rsidRDefault="00AB79E8" w:rsidP="00AB79E8">
      <w:pPr>
        <w:autoSpaceDE w:val="0"/>
        <w:autoSpaceDN w:val="0"/>
        <w:adjustRightInd w:val="0"/>
        <w:ind w:firstLine="709"/>
        <w:jc w:val="both"/>
        <w:rPr>
          <w:sz w:val="28"/>
          <w:szCs w:val="28"/>
        </w:rPr>
      </w:pPr>
      <w:r w:rsidRPr="00AB79E8">
        <w:rPr>
          <w:sz w:val="28"/>
          <w:szCs w:val="28"/>
        </w:rPr>
        <w:t xml:space="preserve">5.6. </w:t>
      </w:r>
      <w:proofErr w:type="gramStart"/>
      <w:r w:rsidRPr="00AB79E8">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B79E8">
        <w:rPr>
          <w:sz w:val="28"/>
          <w:szCs w:val="28"/>
        </w:rPr>
        <w:t xml:space="preserve"> установленного срока таких исправлений - в течение пяти рабочих дней со дня ее регистрации.</w:t>
      </w:r>
    </w:p>
    <w:p w:rsidR="00AB79E8" w:rsidRPr="00AB79E8" w:rsidRDefault="00AB79E8" w:rsidP="00AB79E8">
      <w:pPr>
        <w:autoSpaceDE w:val="0"/>
        <w:autoSpaceDN w:val="0"/>
        <w:adjustRightInd w:val="0"/>
        <w:ind w:firstLine="709"/>
        <w:jc w:val="both"/>
        <w:rPr>
          <w:sz w:val="28"/>
          <w:szCs w:val="28"/>
        </w:rPr>
      </w:pPr>
      <w:r w:rsidRPr="00AB79E8">
        <w:rPr>
          <w:sz w:val="28"/>
          <w:szCs w:val="28"/>
        </w:rPr>
        <w:t>5.7. По результатам рассмотрения жалобы принимается одно из следующих решений:</w:t>
      </w:r>
    </w:p>
    <w:p w:rsidR="00AB79E8" w:rsidRPr="00AB79E8" w:rsidRDefault="00AB79E8" w:rsidP="00AB79E8">
      <w:pPr>
        <w:autoSpaceDE w:val="0"/>
        <w:autoSpaceDN w:val="0"/>
        <w:adjustRightInd w:val="0"/>
        <w:ind w:firstLine="709"/>
        <w:jc w:val="both"/>
        <w:rPr>
          <w:rFonts w:eastAsia="Calibri"/>
          <w:sz w:val="28"/>
          <w:szCs w:val="28"/>
          <w:lang w:eastAsia="en-US"/>
        </w:rPr>
      </w:pPr>
      <w:proofErr w:type="gramStart"/>
      <w:r w:rsidRPr="00AB79E8">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AB79E8">
        <w:rPr>
          <w:rFonts w:eastAsia="Calibri"/>
          <w:sz w:val="28"/>
          <w:szCs w:val="28"/>
          <w:lang w:eastAsia="en-US"/>
        </w:rPr>
        <w:lastRenderedPageBreak/>
        <w:t xml:space="preserve">правовыми актами Российской Федерации, нормативными правовыми актами Ленинградской области, </w:t>
      </w:r>
      <w:r w:rsidRPr="00AB79E8">
        <w:rPr>
          <w:rFonts w:eastAsia="Calibri"/>
          <w:sz w:val="28"/>
          <w:szCs w:val="28"/>
        </w:rPr>
        <w:t>муниципальными правовыми актами</w:t>
      </w:r>
      <w:r w:rsidRPr="00AB79E8">
        <w:rPr>
          <w:rFonts w:eastAsia="Calibri"/>
          <w:sz w:val="28"/>
          <w:szCs w:val="28"/>
          <w:lang w:eastAsia="en-US"/>
        </w:rPr>
        <w:t>;</w:t>
      </w:r>
      <w:proofErr w:type="gramEnd"/>
    </w:p>
    <w:p w:rsidR="00AB79E8" w:rsidRPr="00AB79E8" w:rsidRDefault="00AB79E8" w:rsidP="00AB79E8">
      <w:pPr>
        <w:autoSpaceDE w:val="0"/>
        <w:autoSpaceDN w:val="0"/>
        <w:adjustRightInd w:val="0"/>
        <w:ind w:firstLine="709"/>
        <w:jc w:val="both"/>
        <w:rPr>
          <w:sz w:val="28"/>
          <w:szCs w:val="28"/>
        </w:rPr>
      </w:pPr>
      <w:r w:rsidRPr="00AB79E8">
        <w:rPr>
          <w:sz w:val="28"/>
          <w:szCs w:val="28"/>
        </w:rPr>
        <w:t>2) в удовлетворении жалобы отказывается.</w:t>
      </w:r>
    </w:p>
    <w:p w:rsidR="00AB79E8" w:rsidRPr="00AB79E8" w:rsidRDefault="00AB79E8" w:rsidP="00AB79E8">
      <w:pPr>
        <w:autoSpaceDE w:val="0"/>
        <w:autoSpaceDN w:val="0"/>
        <w:adjustRightInd w:val="0"/>
        <w:ind w:firstLine="709"/>
        <w:jc w:val="both"/>
        <w:rPr>
          <w:sz w:val="28"/>
          <w:szCs w:val="28"/>
        </w:rPr>
      </w:pPr>
      <w:r w:rsidRPr="00AB79E8">
        <w:rPr>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79E8" w:rsidRPr="00AB79E8" w:rsidRDefault="00AB79E8" w:rsidP="00AB79E8">
      <w:pPr>
        <w:autoSpaceDE w:val="0"/>
        <w:autoSpaceDN w:val="0"/>
        <w:adjustRightInd w:val="0"/>
        <w:ind w:firstLine="709"/>
        <w:jc w:val="both"/>
        <w:rPr>
          <w:sz w:val="28"/>
          <w:szCs w:val="28"/>
        </w:rPr>
      </w:pPr>
      <w:bookmarkStart w:id="8" w:name="P448"/>
      <w:bookmarkEnd w:id="8"/>
      <w:r w:rsidRPr="00AB79E8">
        <w:rPr>
          <w:sz w:val="28"/>
          <w:szCs w:val="28"/>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79E8">
        <w:rPr>
          <w:sz w:val="28"/>
          <w:szCs w:val="28"/>
        </w:rPr>
        <w:t>неудобства</w:t>
      </w:r>
      <w:proofErr w:type="gramEnd"/>
      <w:r w:rsidRPr="00AB79E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79E8" w:rsidRPr="00AB79E8" w:rsidRDefault="00AB79E8" w:rsidP="00AB79E8">
      <w:pPr>
        <w:autoSpaceDE w:val="0"/>
        <w:autoSpaceDN w:val="0"/>
        <w:adjustRightInd w:val="0"/>
        <w:ind w:firstLine="709"/>
        <w:jc w:val="both"/>
        <w:rPr>
          <w:sz w:val="28"/>
          <w:szCs w:val="28"/>
        </w:rPr>
      </w:pPr>
      <w:bookmarkStart w:id="9" w:name="P449"/>
      <w:bookmarkEnd w:id="9"/>
      <w:r w:rsidRPr="00AB79E8">
        <w:rPr>
          <w:sz w:val="28"/>
          <w:szCs w:val="28"/>
        </w:rPr>
        <w:t xml:space="preserve">5.8.2. В случае признания </w:t>
      </w:r>
      <w:proofErr w:type="gramStart"/>
      <w:r w:rsidRPr="00AB79E8">
        <w:rPr>
          <w:sz w:val="28"/>
          <w:szCs w:val="28"/>
        </w:rPr>
        <w:t>жалобы</w:t>
      </w:r>
      <w:proofErr w:type="gramEnd"/>
      <w:r w:rsidRPr="00AB79E8">
        <w:rPr>
          <w:sz w:val="28"/>
          <w:szCs w:val="28"/>
        </w:rPr>
        <w:t xml:space="preserve"> не подлежащей удовлетворению в ответе заявителю, указанном в пункте 5.8 настоящего административного регламента</w:t>
      </w:r>
      <w:r w:rsidRPr="00AB79E8">
        <w:rPr>
          <w:color w:val="0070C0"/>
          <w:sz w:val="28"/>
          <w:szCs w:val="28"/>
        </w:rPr>
        <w:t>,</w:t>
      </w:r>
      <w:r w:rsidRPr="00AB79E8">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AB79E8" w:rsidRPr="00AB79E8" w:rsidRDefault="00AB79E8" w:rsidP="00AB79E8">
      <w:pPr>
        <w:autoSpaceDE w:val="0"/>
        <w:autoSpaceDN w:val="0"/>
        <w:adjustRightInd w:val="0"/>
        <w:ind w:firstLine="709"/>
        <w:jc w:val="both"/>
        <w:rPr>
          <w:sz w:val="28"/>
          <w:szCs w:val="28"/>
        </w:rPr>
      </w:pPr>
      <w:r w:rsidRPr="00AB79E8">
        <w:rPr>
          <w:sz w:val="28"/>
          <w:szCs w:val="28"/>
        </w:rPr>
        <w:t xml:space="preserve">5.9. В случае установления в ходе или по результатам </w:t>
      </w:r>
      <w:proofErr w:type="gramStart"/>
      <w:r w:rsidRPr="00AB79E8">
        <w:rPr>
          <w:sz w:val="28"/>
          <w:szCs w:val="28"/>
        </w:rPr>
        <w:t>рассмотрения жалобы признаков состава административного правонарушения</w:t>
      </w:r>
      <w:proofErr w:type="gramEnd"/>
      <w:r w:rsidRPr="00AB79E8">
        <w:rPr>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7051C4" w:rsidRPr="007051C4" w:rsidRDefault="007051C4" w:rsidP="00D51E1D">
      <w:pPr>
        <w:widowControl w:val="0"/>
        <w:autoSpaceDE w:val="0"/>
        <w:autoSpaceDN w:val="0"/>
        <w:adjustRightInd w:val="0"/>
        <w:jc w:val="both"/>
        <w:rPr>
          <w:rFonts w:eastAsiaTheme="minorEastAsia"/>
          <w:sz w:val="28"/>
          <w:szCs w:val="28"/>
        </w:rPr>
      </w:pPr>
    </w:p>
    <w:p w:rsidR="007051C4" w:rsidRPr="007051C4" w:rsidRDefault="007051C4" w:rsidP="007051C4">
      <w:pPr>
        <w:widowControl w:val="0"/>
        <w:autoSpaceDE w:val="0"/>
        <w:autoSpaceDN w:val="0"/>
        <w:adjustRightInd w:val="0"/>
        <w:ind w:firstLine="709"/>
        <w:jc w:val="center"/>
        <w:rPr>
          <w:sz w:val="28"/>
          <w:szCs w:val="28"/>
        </w:rPr>
      </w:pPr>
      <w:r w:rsidRPr="007051C4">
        <w:rPr>
          <w:sz w:val="28"/>
          <w:szCs w:val="28"/>
        </w:rPr>
        <w:t>6. Особенности выполнения административных процедур</w:t>
      </w:r>
    </w:p>
    <w:p w:rsidR="007051C4" w:rsidRPr="007051C4" w:rsidRDefault="007051C4" w:rsidP="007051C4">
      <w:pPr>
        <w:widowControl w:val="0"/>
        <w:autoSpaceDE w:val="0"/>
        <w:autoSpaceDN w:val="0"/>
        <w:ind w:firstLine="709"/>
        <w:jc w:val="center"/>
        <w:rPr>
          <w:sz w:val="28"/>
          <w:szCs w:val="28"/>
        </w:rPr>
      </w:pPr>
      <w:r w:rsidRPr="007051C4">
        <w:rPr>
          <w:sz w:val="28"/>
          <w:szCs w:val="28"/>
        </w:rPr>
        <w:t>в многофункциональных центрах</w:t>
      </w:r>
    </w:p>
    <w:p w:rsidR="007051C4" w:rsidRPr="007051C4" w:rsidRDefault="007051C4" w:rsidP="007051C4">
      <w:pPr>
        <w:widowControl w:val="0"/>
        <w:autoSpaceDE w:val="0"/>
        <w:autoSpaceDN w:val="0"/>
        <w:ind w:firstLine="709"/>
        <w:jc w:val="both"/>
        <w:rPr>
          <w:sz w:val="28"/>
          <w:szCs w:val="28"/>
        </w:rPr>
      </w:pPr>
    </w:p>
    <w:p w:rsidR="007051C4" w:rsidRPr="007051C4" w:rsidRDefault="007051C4" w:rsidP="007051C4">
      <w:pPr>
        <w:widowControl w:val="0"/>
        <w:autoSpaceDE w:val="0"/>
        <w:autoSpaceDN w:val="0"/>
        <w:ind w:firstLine="709"/>
        <w:jc w:val="both"/>
        <w:rPr>
          <w:sz w:val="28"/>
          <w:szCs w:val="28"/>
        </w:rPr>
      </w:pPr>
      <w:r w:rsidRPr="007051C4">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51C4" w:rsidRPr="007051C4" w:rsidRDefault="007051C4" w:rsidP="007051C4">
      <w:pPr>
        <w:widowControl w:val="0"/>
        <w:autoSpaceDE w:val="0"/>
        <w:autoSpaceDN w:val="0"/>
        <w:ind w:firstLine="709"/>
        <w:jc w:val="both"/>
        <w:rPr>
          <w:sz w:val="28"/>
          <w:szCs w:val="28"/>
        </w:rPr>
      </w:pPr>
      <w:r w:rsidRPr="007051C4">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051C4" w:rsidRPr="007051C4" w:rsidRDefault="007051C4" w:rsidP="007051C4">
      <w:pPr>
        <w:widowControl w:val="0"/>
        <w:autoSpaceDE w:val="0"/>
        <w:autoSpaceDN w:val="0"/>
        <w:ind w:firstLine="709"/>
        <w:jc w:val="both"/>
        <w:rPr>
          <w:sz w:val="28"/>
          <w:szCs w:val="28"/>
        </w:rPr>
      </w:pPr>
      <w:r w:rsidRPr="007051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051C4" w:rsidRPr="007051C4" w:rsidRDefault="007051C4" w:rsidP="007051C4">
      <w:pPr>
        <w:widowControl w:val="0"/>
        <w:autoSpaceDE w:val="0"/>
        <w:autoSpaceDN w:val="0"/>
        <w:ind w:firstLine="709"/>
        <w:jc w:val="both"/>
        <w:rPr>
          <w:sz w:val="28"/>
          <w:szCs w:val="28"/>
        </w:rPr>
      </w:pPr>
      <w:r w:rsidRPr="007051C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051C4" w:rsidRPr="007051C4" w:rsidRDefault="007051C4" w:rsidP="007051C4">
      <w:pPr>
        <w:widowControl w:val="0"/>
        <w:autoSpaceDE w:val="0"/>
        <w:autoSpaceDN w:val="0"/>
        <w:ind w:firstLine="709"/>
        <w:jc w:val="both"/>
        <w:rPr>
          <w:sz w:val="28"/>
          <w:szCs w:val="28"/>
        </w:rPr>
      </w:pPr>
      <w:r w:rsidRPr="007051C4">
        <w:rPr>
          <w:sz w:val="28"/>
          <w:szCs w:val="28"/>
        </w:rPr>
        <w:t>б) определяет предмет обращения;</w:t>
      </w:r>
    </w:p>
    <w:p w:rsidR="007051C4" w:rsidRPr="007051C4" w:rsidRDefault="007051C4" w:rsidP="007051C4">
      <w:pPr>
        <w:widowControl w:val="0"/>
        <w:autoSpaceDE w:val="0"/>
        <w:autoSpaceDN w:val="0"/>
        <w:ind w:firstLine="709"/>
        <w:jc w:val="both"/>
        <w:rPr>
          <w:sz w:val="28"/>
          <w:szCs w:val="28"/>
        </w:rPr>
      </w:pPr>
      <w:r w:rsidRPr="007051C4">
        <w:rPr>
          <w:sz w:val="28"/>
          <w:szCs w:val="28"/>
        </w:rPr>
        <w:t>в) проводит проверку правильности заполнения обращения;</w:t>
      </w:r>
    </w:p>
    <w:p w:rsidR="007051C4" w:rsidRPr="007051C4" w:rsidRDefault="007051C4" w:rsidP="007051C4">
      <w:pPr>
        <w:widowControl w:val="0"/>
        <w:autoSpaceDE w:val="0"/>
        <w:autoSpaceDN w:val="0"/>
        <w:ind w:firstLine="709"/>
        <w:jc w:val="both"/>
        <w:rPr>
          <w:sz w:val="28"/>
          <w:szCs w:val="28"/>
        </w:rPr>
      </w:pPr>
      <w:r w:rsidRPr="007051C4">
        <w:rPr>
          <w:sz w:val="28"/>
          <w:szCs w:val="28"/>
        </w:rPr>
        <w:lastRenderedPageBreak/>
        <w:t>г) проводит проверку укомплектованности пакета документов;</w:t>
      </w:r>
    </w:p>
    <w:p w:rsidR="007051C4" w:rsidRPr="007051C4" w:rsidRDefault="007051C4" w:rsidP="007051C4">
      <w:pPr>
        <w:widowControl w:val="0"/>
        <w:autoSpaceDE w:val="0"/>
        <w:autoSpaceDN w:val="0"/>
        <w:ind w:firstLine="709"/>
        <w:jc w:val="both"/>
        <w:rPr>
          <w:sz w:val="28"/>
          <w:szCs w:val="28"/>
        </w:rPr>
      </w:pPr>
      <w:proofErr w:type="spellStart"/>
      <w:r w:rsidRPr="007051C4">
        <w:rPr>
          <w:sz w:val="28"/>
          <w:szCs w:val="28"/>
        </w:rPr>
        <w:t>д</w:t>
      </w:r>
      <w:proofErr w:type="spellEnd"/>
      <w:r w:rsidRPr="007051C4">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051C4" w:rsidRPr="007051C4" w:rsidRDefault="007051C4" w:rsidP="007051C4">
      <w:pPr>
        <w:widowControl w:val="0"/>
        <w:autoSpaceDE w:val="0"/>
        <w:autoSpaceDN w:val="0"/>
        <w:ind w:firstLine="709"/>
        <w:jc w:val="both"/>
        <w:rPr>
          <w:sz w:val="28"/>
          <w:szCs w:val="28"/>
        </w:rPr>
      </w:pPr>
      <w:r w:rsidRPr="007051C4">
        <w:rPr>
          <w:sz w:val="28"/>
          <w:szCs w:val="28"/>
        </w:rPr>
        <w:t>е) заверяет каждый документ дела своей электронной подписью (далее - ЭП);</w:t>
      </w:r>
    </w:p>
    <w:p w:rsidR="007051C4" w:rsidRPr="007051C4" w:rsidRDefault="007051C4" w:rsidP="007051C4">
      <w:pPr>
        <w:widowControl w:val="0"/>
        <w:autoSpaceDE w:val="0"/>
        <w:autoSpaceDN w:val="0"/>
        <w:ind w:firstLine="709"/>
        <w:jc w:val="both"/>
        <w:rPr>
          <w:sz w:val="28"/>
          <w:szCs w:val="28"/>
        </w:rPr>
      </w:pPr>
      <w:r w:rsidRPr="007051C4">
        <w:rPr>
          <w:sz w:val="28"/>
          <w:szCs w:val="28"/>
        </w:rPr>
        <w:t>ж) направляет копии документов и реестр документов в Администрацию:</w:t>
      </w:r>
    </w:p>
    <w:p w:rsidR="007051C4" w:rsidRPr="007051C4" w:rsidRDefault="007051C4" w:rsidP="007051C4">
      <w:pPr>
        <w:widowControl w:val="0"/>
        <w:autoSpaceDE w:val="0"/>
        <w:autoSpaceDN w:val="0"/>
        <w:ind w:firstLine="709"/>
        <w:jc w:val="both"/>
        <w:rPr>
          <w:sz w:val="28"/>
          <w:szCs w:val="28"/>
        </w:rPr>
      </w:pPr>
      <w:r w:rsidRPr="007051C4">
        <w:rPr>
          <w:sz w:val="28"/>
          <w:szCs w:val="28"/>
        </w:rPr>
        <w:t>- в электронном виде (в составе пакетов электронных дел) в день обращения заявителя в МФЦ;</w:t>
      </w:r>
    </w:p>
    <w:p w:rsidR="007051C4" w:rsidRPr="007051C4" w:rsidRDefault="007051C4" w:rsidP="007051C4">
      <w:pPr>
        <w:widowControl w:val="0"/>
        <w:autoSpaceDE w:val="0"/>
        <w:autoSpaceDN w:val="0"/>
        <w:ind w:firstLine="709"/>
        <w:jc w:val="both"/>
        <w:rPr>
          <w:sz w:val="28"/>
          <w:szCs w:val="28"/>
        </w:rPr>
      </w:pPr>
      <w:r w:rsidRPr="007051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51C4" w:rsidRPr="007051C4" w:rsidRDefault="007051C4" w:rsidP="007051C4">
      <w:pPr>
        <w:widowControl w:val="0"/>
        <w:autoSpaceDE w:val="0"/>
        <w:autoSpaceDN w:val="0"/>
        <w:ind w:firstLine="709"/>
        <w:jc w:val="both"/>
        <w:rPr>
          <w:sz w:val="28"/>
          <w:szCs w:val="28"/>
        </w:rPr>
      </w:pPr>
      <w:r w:rsidRPr="007051C4">
        <w:rPr>
          <w:sz w:val="28"/>
          <w:szCs w:val="28"/>
        </w:rPr>
        <w:t>По окончании приема документов специалист МФЦ выдает заявителю расписку в приеме документов.</w:t>
      </w:r>
    </w:p>
    <w:p w:rsidR="007051C4" w:rsidRPr="007051C4" w:rsidRDefault="007051C4" w:rsidP="007051C4">
      <w:pPr>
        <w:widowControl w:val="0"/>
        <w:autoSpaceDE w:val="0"/>
        <w:autoSpaceDN w:val="0"/>
        <w:ind w:firstLine="709"/>
        <w:jc w:val="both"/>
        <w:rPr>
          <w:sz w:val="28"/>
          <w:szCs w:val="28"/>
        </w:rPr>
      </w:pPr>
      <w:r w:rsidRPr="007051C4">
        <w:rPr>
          <w:sz w:val="28"/>
          <w:szCs w:val="28"/>
        </w:rPr>
        <w:t>6.3. 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051C4" w:rsidRPr="007051C4" w:rsidRDefault="007051C4" w:rsidP="007051C4">
      <w:pPr>
        <w:widowControl w:val="0"/>
        <w:autoSpaceDE w:val="0"/>
        <w:autoSpaceDN w:val="0"/>
        <w:ind w:firstLine="709"/>
        <w:jc w:val="both"/>
        <w:rPr>
          <w:sz w:val="28"/>
          <w:szCs w:val="28"/>
        </w:rPr>
      </w:pPr>
      <w:r w:rsidRPr="007051C4">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051C4" w:rsidRPr="007051C4" w:rsidRDefault="007051C4" w:rsidP="007051C4">
      <w:pPr>
        <w:widowControl w:val="0"/>
        <w:autoSpaceDE w:val="0"/>
        <w:autoSpaceDN w:val="0"/>
        <w:ind w:firstLine="709"/>
        <w:jc w:val="both"/>
        <w:rPr>
          <w:sz w:val="28"/>
          <w:szCs w:val="28"/>
        </w:rPr>
      </w:pPr>
      <w:r w:rsidRPr="007051C4">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051C4" w:rsidRPr="007051C4" w:rsidRDefault="007051C4" w:rsidP="007051C4">
      <w:pPr>
        <w:widowControl w:val="0"/>
        <w:autoSpaceDE w:val="0"/>
        <w:autoSpaceDN w:val="0"/>
        <w:ind w:firstLine="709"/>
        <w:jc w:val="both"/>
        <w:rPr>
          <w:sz w:val="28"/>
          <w:szCs w:val="28"/>
        </w:rPr>
      </w:pPr>
      <w:r w:rsidRPr="007051C4">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051C4">
        <w:rPr>
          <w:sz w:val="28"/>
          <w:szCs w:val="28"/>
        </w:rPr>
        <w:t>смс-информирования</w:t>
      </w:r>
      <w:proofErr w:type="spellEnd"/>
      <w:r w:rsidRPr="007051C4">
        <w:rPr>
          <w:sz w:val="28"/>
          <w:szCs w:val="28"/>
        </w:rPr>
        <w:t>), а также о возможности получения документов в МФЦ.</w:t>
      </w:r>
    </w:p>
    <w:p w:rsidR="007051C4" w:rsidRDefault="007051C4" w:rsidP="007051C4">
      <w:pPr>
        <w:widowControl w:val="0"/>
        <w:autoSpaceDE w:val="0"/>
        <w:autoSpaceDN w:val="0"/>
        <w:ind w:firstLine="709"/>
        <w:jc w:val="both"/>
        <w:rPr>
          <w:sz w:val="28"/>
          <w:szCs w:val="28"/>
        </w:rPr>
        <w:sectPr w:rsidR="007051C4" w:rsidSect="00DB5C96">
          <w:headerReference w:type="default" r:id="rId20"/>
          <w:footerReference w:type="default" r:id="rId21"/>
          <w:pgSz w:w="11906" w:h="16838"/>
          <w:pgMar w:top="709" w:right="850" w:bottom="1134" w:left="1134" w:header="708" w:footer="708" w:gutter="0"/>
          <w:cols w:space="708"/>
          <w:titlePg/>
          <w:docGrid w:linePitch="360"/>
        </w:sectPr>
      </w:pPr>
      <w:bookmarkStart w:id="10" w:name="P588"/>
      <w:bookmarkEnd w:id="10"/>
      <w:r w:rsidRPr="007051C4">
        <w:rPr>
          <w:sz w:val="28"/>
          <w:szCs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w:t>
      </w:r>
      <w:r w:rsidR="00AB79E8">
        <w:rPr>
          <w:sz w:val="28"/>
          <w:szCs w:val="28"/>
        </w:rPr>
        <w:t>ота в сфере муниципальных услуг</w:t>
      </w:r>
      <w:r w:rsidR="00094E6A">
        <w:rPr>
          <w:sz w:val="28"/>
          <w:szCs w:val="28"/>
        </w:rPr>
        <w:t>.</w:t>
      </w:r>
    </w:p>
    <w:p w:rsidR="007051C4" w:rsidRPr="00AB79E8" w:rsidRDefault="007051C4" w:rsidP="00AB79E8">
      <w:pPr>
        <w:autoSpaceDE w:val="0"/>
        <w:autoSpaceDN w:val="0"/>
        <w:adjustRightInd w:val="0"/>
        <w:jc w:val="both"/>
        <w:rPr>
          <w:szCs w:val="24"/>
        </w:rPr>
      </w:pPr>
    </w:p>
    <w:p w:rsidR="00AB79E8" w:rsidRPr="00AB79E8" w:rsidRDefault="00AB79E8" w:rsidP="00AB79E8">
      <w:pPr>
        <w:autoSpaceDE w:val="0"/>
        <w:autoSpaceDN w:val="0"/>
        <w:adjustRightInd w:val="0"/>
        <w:ind w:firstLine="567"/>
        <w:jc w:val="right"/>
        <w:outlineLvl w:val="1"/>
        <w:rPr>
          <w:szCs w:val="24"/>
        </w:rPr>
      </w:pPr>
      <w:r w:rsidRPr="00AB79E8">
        <w:rPr>
          <w:szCs w:val="24"/>
        </w:rPr>
        <w:t>Приложение № 1</w:t>
      </w:r>
    </w:p>
    <w:p w:rsidR="00AB79E8" w:rsidRPr="00AB79E8" w:rsidRDefault="00AB79E8" w:rsidP="00AB79E8">
      <w:pPr>
        <w:autoSpaceDE w:val="0"/>
        <w:autoSpaceDN w:val="0"/>
        <w:adjustRightInd w:val="0"/>
        <w:ind w:firstLine="567"/>
        <w:jc w:val="right"/>
        <w:rPr>
          <w:szCs w:val="24"/>
        </w:rPr>
      </w:pPr>
      <w:r w:rsidRPr="00AB79E8">
        <w:rPr>
          <w:szCs w:val="24"/>
        </w:rPr>
        <w:t>к Административному регламенту</w:t>
      </w:r>
    </w:p>
    <w:p w:rsidR="00AB79E8" w:rsidRPr="00AB79E8" w:rsidRDefault="00AB79E8" w:rsidP="00AB79E8">
      <w:pPr>
        <w:autoSpaceDE w:val="0"/>
        <w:autoSpaceDN w:val="0"/>
        <w:adjustRightInd w:val="0"/>
        <w:ind w:firstLine="567"/>
        <w:jc w:val="both"/>
        <w:rPr>
          <w:rFonts w:ascii="Arial" w:hAnsi="Arial" w:cs="Arial"/>
          <w:sz w:val="20"/>
        </w:rPr>
      </w:pPr>
    </w:p>
    <w:p w:rsidR="00AB79E8" w:rsidRPr="00AB79E8" w:rsidRDefault="00AB79E8" w:rsidP="00AB79E8">
      <w:pPr>
        <w:autoSpaceDE w:val="0"/>
        <w:autoSpaceDN w:val="0"/>
        <w:adjustRightInd w:val="0"/>
        <w:jc w:val="center"/>
        <w:rPr>
          <w:rFonts w:eastAsia="Calibri"/>
          <w:b/>
          <w:sz w:val="28"/>
          <w:szCs w:val="28"/>
        </w:rPr>
      </w:pPr>
      <w:r w:rsidRPr="00AB79E8">
        <w:rPr>
          <w:rFonts w:eastAsia="Calibri"/>
          <w:b/>
          <w:sz w:val="28"/>
          <w:szCs w:val="28"/>
        </w:rPr>
        <w:t>ФОРМА ЗАЯВЛЕНИЯ О ПРЕДОСТАВЛЕНИИ</w:t>
      </w:r>
    </w:p>
    <w:p w:rsidR="00AB79E8" w:rsidRPr="00AB79E8" w:rsidRDefault="00AB79E8" w:rsidP="00AB79E8">
      <w:pPr>
        <w:autoSpaceDE w:val="0"/>
        <w:autoSpaceDN w:val="0"/>
        <w:adjustRightInd w:val="0"/>
        <w:jc w:val="center"/>
        <w:rPr>
          <w:rFonts w:eastAsia="Calibri"/>
          <w:b/>
          <w:sz w:val="28"/>
          <w:szCs w:val="28"/>
        </w:rPr>
      </w:pPr>
      <w:r w:rsidRPr="00AB79E8">
        <w:rPr>
          <w:rFonts w:eastAsia="Calibri"/>
          <w:b/>
          <w:sz w:val="28"/>
          <w:szCs w:val="28"/>
        </w:rPr>
        <w:t>МУНИЦИПАЛЬНОЙ УСЛУГИ «ПРИСВОЕНИЕ</w:t>
      </w:r>
    </w:p>
    <w:p w:rsidR="00AB79E8" w:rsidRPr="00AB79E8" w:rsidRDefault="00AB79E8" w:rsidP="00AB79E8">
      <w:pPr>
        <w:autoSpaceDE w:val="0"/>
        <w:autoSpaceDN w:val="0"/>
        <w:adjustRightInd w:val="0"/>
        <w:jc w:val="center"/>
        <w:rPr>
          <w:rFonts w:eastAsia="Calibri"/>
          <w:b/>
          <w:sz w:val="28"/>
          <w:szCs w:val="28"/>
        </w:rPr>
      </w:pPr>
      <w:r w:rsidRPr="00AB79E8">
        <w:rPr>
          <w:rFonts w:eastAsia="Calibri"/>
          <w:b/>
          <w:sz w:val="28"/>
          <w:szCs w:val="28"/>
        </w:rPr>
        <w:t>КВАЛИФИКАЦИОННЫХ КАТЕГОРИЙ СПОРТИВНЫХ СУДЕЙ»</w:t>
      </w:r>
    </w:p>
    <w:p w:rsidR="00AB79E8" w:rsidRPr="00AB79E8" w:rsidRDefault="00AB79E8" w:rsidP="00AB79E8">
      <w:pPr>
        <w:autoSpaceDE w:val="0"/>
        <w:autoSpaceDN w:val="0"/>
        <w:adjustRightInd w:val="0"/>
        <w:jc w:val="both"/>
        <w:rPr>
          <w:rFonts w:ascii="Arial" w:eastAsia="Calibri" w:hAnsi="Arial" w:cs="Arial"/>
          <w:sz w:val="20"/>
        </w:rPr>
      </w:pPr>
    </w:p>
    <w:p w:rsidR="00AB79E8" w:rsidRPr="00AB79E8" w:rsidRDefault="00AB79E8" w:rsidP="00AB79E8">
      <w:pPr>
        <w:autoSpaceDE w:val="0"/>
        <w:autoSpaceDN w:val="0"/>
        <w:adjustRightInd w:val="0"/>
        <w:jc w:val="both"/>
        <w:rPr>
          <w:rFonts w:eastAsia="Calibri"/>
          <w:sz w:val="20"/>
        </w:rPr>
      </w:pPr>
      <w:r w:rsidRPr="00AB79E8">
        <w:rPr>
          <w:rFonts w:eastAsia="Calibri"/>
          <w:sz w:val="28"/>
          <w:szCs w:val="22"/>
        </w:rPr>
        <w:t>кому:</w:t>
      </w:r>
      <w:r w:rsidRPr="00AB79E8">
        <w:rPr>
          <w:rFonts w:ascii="Courier New" w:eastAsia="Calibri" w:hAnsi="Courier New" w:cs="Courier New"/>
          <w:sz w:val="20"/>
        </w:rPr>
        <w:t xml:space="preserve"> </w:t>
      </w:r>
      <w:r w:rsidRPr="00AB79E8">
        <w:rPr>
          <w:rFonts w:eastAsia="Calibri"/>
          <w:sz w:val="20"/>
        </w:rPr>
        <w:t>_____________________________________________________________________________________</w:t>
      </w:r>
    </w:p>
    <w:p w:rsidR="00AB79E8" w:rsidRPr="00AB79E8" w:rsidRDefault="00AB79E8" w:rsidP="00AB79E8">
      <w:pPr>
        <w:autoSpaceDE w:val="0"/>
        <w:autoSpaceDN w:val="0"/>
        <w:adjustRightInd w:val="0"/>
        <w:jc w:val="center"/>
        <w:rPr>
          <w:rFonts w:eastAsia="Calibri"/>
          <w:sz w:val="20"/>
        </w:rPr>
      </w:pPr>
      <w:r w:rsidRPr="00AB79E8">
        <w:rPr>
          <w:rFonts w:eastAsia="Calibri"/>
          <w:sz w:val="20"/>
        </w:rPr>
        <w:t>(наименование органа местного самоуправления)</w:t>
      </w:r>
    </w:p>
    <w:p w:rsidR="00AB79E8" w:rsidRPr="00AB79E8" w:rsidRDefault="00AB79E8" w:rsidP="00AB79E8">
      <w:pPr>
        <w:autoSpaceDE w:val="0"/>
        <w:autoSpaceDN w:val="0"/>
        <w:adjustRightInd w:val="0"/>
        <w:jc w:val="both"/>
        <w:rPr>
          <w:rFonts w:eastAsia="Calibri"/>
          <w:sz w:val="28"/>
          <w:szCs w:val="22"/>
        </w:rPr>
      </w:pPr>
      <w:r w:rsidRPr="00AB79E8">
        <w:rPr>
          <w:rFonts w:eastAsia="Calibri"/>
          <w:sz w:val="28"/>
          <w:szCs w:val="22"/>
        </w:rPr>
        <w:t>от кого:</w:t>
      </w:r>
      <w:r w:rsidRPr="00AB79E8">
        <w:rPr>
          <w:rFonts w:eastAsia="Calibri"/>
          <w:sz w:val="20"/>
        </w:rPr>
        <w:t>___________________________________________________________________________________</w:t>
      </w:r>
    </w:p>
    <w:p w:rsidR="00AB79E8" w:rsidRPr="00AB79E8" w:rsidRDefault="00AB79E8" w:rsidP="00AB79E8">
      <w:pPr>
        <w:autoSpaceDE w:val="0"/>
        <w:autoSpaceDN w:val="0"/>
        <w:adjustRightInd w:val="0"/>
        <w:jc w:val="center"/>
        <w:rPr>
          <w:rFonts w:eastAsia="Calibri"/>
          <w:sz w:val="20"/>
        </w:rPr>
      </w:pPr>
      <w:r w:rsidRPr="00AB79E8">
        <w:rPr>
          <w:rFonts w:eastAsia="Calibri"/>
          <w:sz w:val="20"/>
        </w:rPr>
        <w:t>(полное наименование, ИНН, ОГРН юридического лица)</w:t>
      </w:r>
    </w:p>
    <w:p w:rsidR="00AB79E8" w:rsidRPr="00AB79E8" w:rsidRDefault="00AB79E8" w:rsidP="00AB79E8">
      <w:pPr>
        <w:autoSpaceDE w:val="0"/>
        <w:autoSpaceDN w:val="0"/>
        <w:adjustRightInd w:val="0"/>
        <w:jc w:val="both"/>
        <w:rPr>
          <w:rFonts w:eastAsia="Calibri"/>
          <w:sz w:val="20"/>
        </w:rPr>
      </w:pPr>
      <w:r w:rsidRPr="00AB79E8">
        <w:rPr>
          <w:rFonts w:eastAsia="Calibri"/>
          <w:sz w:val="20"/>
        </w:rPr>
        <w:t>____________________________________________________________________________________________</w:t>
      </w:r>
    </w:p>
    <w:p w:rsidR="00AB79E8" w:rsidRPr="00AB79E8" w:rsidRDefault="00AB79E8" w:rsidP="00AB79E8">
      <w:pPr>
        <w:autoSpaceDE w:val="0"/>
        <w:autoSpaceDN w:val="0"/>
        <w:adjustRightInd w:val="0"/>
        <w:jc w:val="center"/>
        <w:rPr>
          <w:rFonts w:eastAsia="Calibri"/>
          <w:sz w:val="20"/>
        </w:rPr>
      </w:pPr>
      <w:r w:rsidRPr="00AB79E8">
        <w:rPr>
          <w:rFonts w:eastAsia="Calibri"/>
          <w:sz w:val="20"/>
        </w:rPr>
        <w:t>(контактный телефон, электронная почта, почтовый адрес)</w:t>
      </w:r>
      <w:r w:rsidRPr="00AB79E8">
        <w:rPr>
          <w:rFonts w:eastAsia="Calibri"/>
          <w:sz w:val="28"/>
          <w:szCs w:val="22"/>
          <w:lang w:eastAsia="en-US"/>
        </w:rPr>
        <w:t xml:space="preserve"> </w:t>
      </w:r>
      <w:r w:rsidRPr="00AB79E8">
        <w:rPr>
          <w:rFonts w:eastAsia="Calibri"/>
          <w:sz w:val="20"/>
        </w:rPr>
        <w:t>уполномоченного лица</w:t>
      </w:r>
    </w:p>
    <w:p w:rsidR="00AB79E8" w:rsidRPr="00AB79E8" w:rsidRDefault="00AB79E8" w:rsidP="00AB79E8">
      <w:pPr>
        <w:autoSpaceDE w:val="0"/>
        <w:autoSpaceDN w:val="0"/>
        <w:adjustRightInd w:val="0"/>
        <w:jc w:val="both"/>
        <w:rPr>
          <w:rFonts w:eastAsia="Calibri"/>
          <w:sz w:val="20"/>
        </w:rPr>
      </w:pPr>
      <w:r w:rsidRPr="00AB79E8">
        <w:rPr>
          <w:rFonts w:eastAsia="Calibri"/>
          <w:sz w:val="20"/>
        </w:rPr>
        <w:t>_____________________________________________________________________________________________</w:t>
      </w:r>
    </w:p>
    <w:p w:rsidR="00AB79E8" w:rsidRPr="00AB79E8" w:rsidRDefault="00AB79E8" w:rsidP="00AB79E8">
      <w:pPr>
        <w:autoSpaceDE w:val="0"/>
        <w:autoSpaceDN w:val="0"/>
        <w:adjustRightInd w:val="0"/>
        <w:jc w:val="center"/>
        <w:rPr>
          <w:rFonts w:eastAsia="Calibri"/>
          <w:sz w:val="20"/>
        </w:rPr>
      </w:pPr>
      <w:proofErr w:type="gramStart"/>
      <w:r w:rsidRPr="00AB79E8">
        <w:rPr>
          <w:rFonts w:eastAsia="Calibri"/>
          <w:sz w:val="20"/>
        </w:rPr>
        <w:t>(фамилия, имя, отчество (последнее - при наличии),</w:t>
      </w:r>
      <w:r w:rsidRPr="00AB79E8">
        <w:rPr>
          <w:rFonts w:eastAsia="Calibri"/>
          <w:sz w:val="28"/>
          <w:szCs w:val="22"/>
          <w:lang w:eastAsia="en-US"/>
        </w:rPr>
        <w:t xml:space="preserve"> </w:t>
      </w:r>
      <w:r w:rsidRPr="00AB79E8">
        <w:rPr>
          <w:rFonts w:eastAsia="Calibri"/>
          <w:sz w:val="20"/>
        </w:rPr>
        <w:t>уполномоченного лица</w:t>
      </w:r>
      <w:proofErr w:type="gramEnd"/>
    </w:p>
    <w:p w:rsidR="00AB79E8" w:rsidRPr="00AB79E8" w:rsidRDefault="00AB79E8" w:rsidP="00AB79E8">
      <w:pPr>
        <w:autoSpaceDE w:val="0"/>
        <w:autoSpaceDN w:val="0"/>
        <w:adjustRightInd w:val="0"/>
        <w:jc w:val="both"/>
        <w:rPr>
          <w:rFonts w:eastAsia="Calibri"/>
          <w:sz w:val="20"/>
        </w:rPr>
      </w:pPr>
      <w:r w:rsidRPr="00AB79E8">
        <w:rPr>
          <w:rFonts w:eastAsia="Calibri"/>
          <w:sz w:val="20"/>
        </w:rPr>
        <w:t>_____________________________________________________________________________________________</w:t>
      </w:r>
    </w:p>
    <w:p w:rsidR="00AB79E8" w:rsidRPr="00AB79E8" w:rsidRDefault="00AB79E8" w:rsidP="00AB79E8">
      <w:pPr>
        <w:autoSpaceDE w:val="0"/>
        <w:autoSpaceDN w:val="0"/>
        <w:adjustRightInd w:val="0"/>
        <w:jc w:val="center"/>
        <w:rPr>
          <w:rFonts w:eastAsia="Calibri"/>
          <w:sz w:val="20"/>
        </w:rPr>
      </w:pPr>
      <w:r w:rsidRPr="00AB79E8">
        <w:rPr>
          <w:rFonts w:eastAsia="Calibri"/>
          <w:sz w:val="20"/>
        </w:rPr>
        <w:t>данные документа, удостоверяющего личность</w:t>
      </w:r>
    </w:p>
    <w:p w:rsidR="00AB79E8" w:rsidRPr="00AB79E8" w:rsidRDefault="00AB79E8" w:rsidP="00AB79E8">
      <w:pPr>
        <w:autoSpaceDE w:val="0"/>
        <w:autoSpaceDN w:val="0"/>
        <w:adjustRightInd w:val="0"/>
        <w:jc w:val="both"/>
        <w:rPr>
          <w:rFonts w:eastAsia="Calibri"/>
          <w:sz w:val="20"/>
        </w:rPr>
      </w:pPr>
      <w:r w:rsidRPr="00AB79E8">
        <w:rPr>
          <w:rFonts w:eastAsia="Calibri"/>
          <w:sz w:val="20"/>
        </w:rPr>
        <w:t>_____________________________________________________________________________________________</w:t>
      </w:r>
    </w:p>
    <w:p w:rsidR="00AB79E8" w:rsidRPr="00AB79E8" w:rsidRDefault="00AB79E8" w:rsidP="00AB79E8">
      <w:pPr>
        <w:autoSpaceDE w:val="0"/>
        <w:autoSpaceDN w:val="0"/>
        <w:adjustRightInd w:val="0"/>
        <w:jc w:val="center"/>
        <w:rPr>
          <w:rFonts w:eastAsia="Calibri"/>
          <w:sz w:val="20"/>
        </w:rPr>
      </w:pPr>
    </w:p>
    <w:p w:rsidR="00AB79E8" w:rsidRPr="00AB79E8" w:rsidRDefault="00AB79E8" w:rsidP="00AB79E8">
      <w:pPr>
        <w:autoSpaceDE w:val="0"/>
        <w:autoSpaceDN w:val="0"/>
        <w:adjustRightInd w:val="0"/>
        <w:jc w:val="both"/>
        <w:rPr>
          <w:rFonts w:ascii="Courier New" w:eastAsia="Calibri" w:hAnsi="Courier New" w:cs="Courier New"/>
          <w:sz w:val="20"/>
        </w:rPr>
      </w:pPr>
    </w:p>
    <w:p w:rsidR="00AB79E8" w:rsidRPr="00AB79E8" w:rsidRDefault="00AB79E8" w:rsidP="00AB79E8">
      <w:pPr>
        <w:autoSpaceDE w:val="0"/>
        <w:autoSpaceDN w:val="0"/>
        <w:adjustRightInd w:val="0"/>
        <w:jc w:val="center"/>
        <w:rPr>
          <w:rFonts w:eastAsia="Calibri"/>
          <w:b/>
          <w:sz w:val="28"/>
          <w:szCs w:val="22"/>
        </w:rPr>
      </w:pPr>
    </w:p>
    <w:p w:rsidR="00AB79E8" w:rsidRPr="00AB79E8" w:rsidRDefault="00AB79E8" w:rsidP="00AB79E8">
      <w:pPr>
        <w:autoSpaceDE w:val="0"/>
        <w:autoSpaceDN w:val="0"/>
        <w:adjustRightInd w:val="0"/>
        <w:jc w:val="center"/>
        <w:rPr>
          <w:rFonts w:eastAsia="Calibri"/>
          <w:b/>
          <w:sz w:val="28"/>
          <w:szCs w:val="22"/>
        </w:rPr>
      </w:pPr>
      <w:r w:rsidRPr="00AB79E8">
        <w:rPr>
          <w:rFonts w:eastAsia="Calibri"/>
          <w:b/>
          <w:sz w:val="28"/>
          <w:szCs w:val="22"/>
        </w:rPr>
        <w:t>ЗАЯВЛЕНИЕ</w:t>
      </w:r>
    </w:p>
    <w:p w:rsidR="00AB79E8" w:rsidRPr="00AB79E8" w:rsidRDefault="00AB79E8" w:rsidP="00AB79E8">
      <w:pPr>
        <w:autoSpaceDE w:val="0"/>
        <w:autoSpaceDN w:val="0"/>
        <w:adjustRightInd w:val="0"/>
        <w:jc w:val="center"/>
        <w:rPr>
          <w:rFonts w:eastAsia="Calibri"/>
          <w:b/>
          <w:sz w:val="28"/>
          <w:szCs w:val="22"/>
        </w:rPr>
      </w:pPr>
      <w:r w:rsidRPr="00AB79E8">
        <w:rPr>
          <w:rFonts w:eastAsia="Calibri"/>
          <w:b/>
          <w:sz w:val="28"/>
          <w:szCs w:val="22"/>
        </w:rPr>
        <w:t>о предоставлении муниципальной услуги</w:t>
      </w:r>
    </w:p>
    <w:p w:rsidR="00AB79E8" w:rsidRPr="00AB79E8" w:rsidRDefault="00AB79E8" w:rsidP="00AB79E8">
      <w:pPr>
        <w:autoSpaceDE w:val="0"/>
        <w:autoSpaceDN w:val="0"/>
        <w:adjustRightInd w:val="0"/>
        <w:jc w:val="center"/>
        <w:rPr>
          <w:rFonts w:eastAsia="Calibri"/>
          <w:b/>
          <w:sz w:val="28"/>
          <w:szCs w:val="22"/>
        </w:rPr>
      </w:pPr>
      <w:r w:rsidRPr="00AB79E8">
        <w:rPr>
          <w:rFonts w:eastAsia="Calibri"/>
          <w:b/>
          <w:sz w:val="28"/>
          <w:szCs w:val="22"/>
        </w:rPr>
        <w:t>«Присвоение квалификационных категорий спортивных судей»</w:t>
      </w:r>
    </w:p>
    <w:p w:rsidR="00AB79E8" w:rsidRPr="00AB79E8" w:rsidRDefault="00AB79E8" w:rsidP="00AB79E8">
      <w:pPr>
        <w:autoSpaceDE w:val="0"/>
        <w:autoSpaceDN w:val="0"/>
        <w:adjustRightInd w:val="0"/>
        <w:jc w:val="both"/>
        <w:rPr>
          <w:rFonts w:eastAsia="Calibri"/>
          <w:sz w:val="20"/>
        </w:rPr>
      </w:pPr>
    </w:p>
    <w:p w:rsidR="00AB79E8" w:rsidRPr="00AB79E8" w:rsidRDefault="00AB79E8" w:rsidP="00AB79E8">
      <w:pPr>
        <w:autoSpaceDE w:val="0"/>
        <w:autoSpaceDN w:val="0"/>
        <w:adjustRightInd w:val="0"/>
        <w:ind w:firstLine="567"/>
        <w:jc w:val="both"/>
        <w:rPr>
          <w:rFonts w:eastAsia="Calibri"/>
          <w:sz w:val="28"/>
          <w:szCs w:val="22"/>
        </w:rPr>
      </w:pPr>
      <w:r w:rsidRPr="00AB79E8">
        <w:rPr>
          <w:rFonts w:eastAsia="Calibri"/>
          <w:sz w:val="28"/>
          <w:szCs w:val="22"/>
        </w:rPr>
        <w:t xml:space="preserve">В соответствии с </w:t>
      </w:r>
      <w:r w:rsidRPr="00AB79E8">
        <w:rPr>
          <w:rFonts w:eastAsia="Calibri"/>
          <w:color w:val="000000"/>
          <w:sz w:val="28"/>
          <w:szCs w:val="22"/>
        </w:rPr>
        <w:t>приказом</w:t>
      </w:r>
      <w:r w:rsidRPr="00AB79E8">
        <w:rPr>
          <w:rFonts w:eastAsia="Calibri"/>
          <w:sz w:val="28"/>
          <w:szCs w:val="22"/>
        </w:rPr>
        <w:t xml:space="preserve"> Министерства спорта Российской Федерации от 28.02.2017 № 134 «Об утверждении положения о спортивных судьях»</w:t>
      </w:r>
    </w:p>
    <w:p w:rsidR="00AB79E8" w:rsidRPr="00AB79E8" w:rsidRDefault="00AB79E8" w:rsidP="00AB79E8">
      <w:pPr>
        <w:autoSpaceDE w:val="0"/>
        <w:autoSpaceDN w:val="0"/>
        <w:adjustRightInd w:val="0"/>
        <w:jc w:val="both"/>
        <w:rPr>
          <w:rFonts w:eastAsia="Calibri"/>
          <w:sz w:val="20"/>
        </w:rPr>
      </w:pPr>
      <w:r w:rsidRPr="00AB79E8">
        <w:rPr>
          <w:rFonts w:eastAsia="Calibri"/>
          <w:sz w:val="20"/>
        </w:rPr>
        <w:t>_______________________________________________________________________________________________</w:t>
      </w:r>
    </w:p>
    <w:p w:rsidR="00AB79E8" w:rsidRPr="00AB79E8" w:rsidRDefault="00AB79E8" w:rsidP="00AB79E8">
      <w:pPr>
        <w:autoSpaceDE w:val="0"/>
        <w:autoSpaceDN w:val="0"/>
        <w:adjustRightInd w:val="0"/>
        <w:jc w:val="center"/>
        <w:rPr>
          <w:rFonts w:eastAsia="Calibri"/>
          <w:sz w:val="20"/>
        </w:rPr>
      </w:pPr>
      <w:r w:rsidRPr="00AB79E8">
        <w:rPr>
          <w:rFonts w:eastAsia="Calibri"/>
          <w:sz w:val="20"/>
        </w:rPr>
        <w:t>наименование региональной спортивной федерации по соответствующему виду</w:t>
      </w:r>
    </w:p>
    <w:p w:rsidR="00AB79E8" w:rsidRPr="00AB79E8" w:rsidRDefault="00AB79E8" w:rsidP="00AB79E8">
      <w:pPr>
        <w:autoSpaceDE w:val="0"/>
        <w:autoSpaceDN w:val="0"/>
        <w:adjustRightInd w:val="0"/>
        <w:jc w:val="center"/>
        <w:rPr>
          <w:rFonts w:eastAsia="Calibri"/>
          <w:sz w:val="20"/>
        </w:rPr>
      </w:pPr>
      <w:r w:rsidRPr="00AB79E8">
        <w:rPr>
          <w:rFonts w:eastAsia="Calibri"/>
          <w:sz w:val="20"/>
        </w:rPr>
        <w:t>спорта, осуществляющей учет судейской деятельности спортивного судьи</w:t>
      </w:r>
      <w:r w:rsidRPr="00AB79E8">
        <w:rPr>
          <w:rFonts w:eastAsia="Calibri"/>
          <w:sz w:val="20"/>
          <w:vertAlign w:val="superscript"/>
        </w:rPr>
        <w:footnoteReference w:id="1"/>
      </w:r>
    </w:p>
    <w:p w:rsidR="00AB79E8" w:rsidRPr="00AB79E8" w:rsidRDefault="00AB79E8" w:rsidP="00AB79E8">
      <w:pPr>
        <w:autoSpaceDE w:val="0"/>
        <w:autoSpaceDN w:val="0"/>
        <w:adjustRightInd w:val="0"/>
        <w:jc w:val="both"/>
        <w:rPr>
          <w:rFonts w:eastAsia="Calibri"/>
          <w:sz w:val="20"/>
        </w:rPr>
      </w:pPr>
      <w:r w:rsidRPr="00AB79E8">
        <w:rPr>
          <w:rFonts w:eastAsia="Calibri"/>
          <w:sz w:val="28"/>
          <w:szCs w:val="22"/>
        </w:rPr>
        <w:t>представляет документы кандидата</w:t>
      </w:r>
      <w:r w:rsidRPr="00AB79E8">
        <w:rPr>
          <w:rFonts w:eastAsia="Calibri"/>
          <w:sz w:val="20"/>
        </w:rPr>
        <w:t xml:space="preserve"> ______________________________________________________</w:t>
      </w:r>
    </w:p>
    <w:p w:rsidR="00AB79E8" w:rsidRPr="00AB79E8" w:rsidRDefault="00AB79E8" w:rsidP="00AB79E8">
      <w:pPr>
        <w:autoSpaceDE w:val="0"/>
        <w:autoSpaceDN w:val="0"/>
        <w:adjustRightInd w:val="0"/>
        <w:ind w:left="2832" w:firstLine="708"/>
        <w:jc w:val="center"/>
        <w:rPr>
          <w:rFonts w:eastAsia="Calibri"/>
          <w:sz w:val="20"/>
        </w:rPr>
      </w:pPr>
      <w:proofErr w:type="gramStart"/>
      <w:r w:rsidRPr="00AB79E8">
        <w:rPr>
          <w:rFonts w:eastAsia="Calibri"/>
          <w:sz w:val="20"/>
        </w:rPr>
        <w:t>(фамилия, имя, отчество (при его наличии)</w:t>
      </w:r>
      <w:proofErr w:type="gramEnd"/>
    </w:p>
    <w:p w:rsidR="00AB79E8" w:rsidRPr="00AB79E8" w:rsidRDefault="00AB79E8" w:rsidP="00AB79E8">
      <w:pPr>
        <w:autoSpaceDE w:val="0"/>
        <w:autoSpaceDN w:val="0"/>
        <w:adjustRightInd w:val="0"/>
        <w:jc w:val="both"/>
        <w:rPr>
          <w:rFonts w:eastAsia="Calibri"/>
          <w:sz w:val="20"/>
        </w:rPr>
      </w:pPr>
      <w:r w:rsidRPr="00AB79E8">
        <w:rPr>
          <w:rFonts w:eastAsia="Calibri"/>
          <w:sz w:val="28"/>
          <w:szCs w:val="22"/>
        </w:rPr>
        <w:t>дата рождения</w:t>
      </w:r>
      <w:r w:rsidRPr="00AB79E8">
        <w:rPr>
          <w:rFonts w:eastAsia="Calibri"/>
          <w:sz w:val="20"/>
        </w:rPr>
        <w:t xml:space="preserve"> _______________________</w:t>
      </w:r>
    </w:p>
    <w:p w:rsidR="00AB79E8" w:rsidRPr="00AB79E8" w:rsidRDefault="00AB79E8" w:rsidP="00AB79E8">
      <w:pPr>
        <w:autoSpaceDE w:val="0"/>
        <w:autoSpaceDN w:val="0"/>
        <w:adjustRightInd w:val="0"/>
        <w:jc w:val="both"/>
        <w:rPr>
          <w:rFonts w:eastAsia="Calibri"/>
          <w:sz w:val="20"/>
        </w:rPr>
      </w:pPr>
      <w:r w:rsidRPr="00AB79E8">
        <w:rPr>
          <w:rFonts w:eastAsia="Calibri"/>
          <w:sz w:val="28"/>
          <w:szCs w:val="22"/>
        </w:rPr>
        <w:t xml:space="preserve">данные документа, удостоверяющего личность кандидата </w:t>
      </w:r>
      <w:r w:rsidRPr="00AB79E8">
        <w:rPr>
          <w:rFonts w:eastAsia="Calibri"/>
          <w:sz w:val="20"/>
        </w:rPr>
        <w:t xml:space="preserve"> ____________________________</w:t>
      </w:r>
    </w:p>
    <w:p w:rsidR="00AB79E8" w:rsidRPr="00AB79E8" w:rsidRDefault="00AB79E8" w:rsidP="00AB79E8">
      <w:pPr>
        <w:autoSpaceDE w:val="0"/>
        <w:autoSpaceDN w:val="0"/>
        <w:adjustRightInd w:val="0"/>
        <w:jc w:val="both"/>
        <w:rPr>
          <w:rFonts w:eastAsia="Calibri"/>
          <w:sz w:val="20"/>
        </w:rPr>
      </w:pPr>
      <w:r w:rsidRPr="00AB79E8">
        <w:rPr>
          <w:rFonts w:eastAsia="Calibri"/>
          <w:sz w:val="20"/>
        </w:rPr>
        <w:t>_______________________________________________________________________________________________</w:t>
      </w:r>
    </w:p>
    <w:p w:rsidR="00AB79E8" w:rsidRPr="00AB79E8" w:rsidRDefault="00AB79E8" w:rsidP="00AB79E8">
      <w:pPr>
        <w:autoSpaceDE w:val="0"/>
        <w:autoSpaceDN w:val="0"/>
        <w:adjustRightInd w:val="0"/>
        <w:jc w:val="both"/>
        <w:rPr>
          <w:rFonts w:eastAsia="Calibri"/>
          <w:sz w:val="20"/>
        </w:rPr>
      </w:pPr>
      <w:r w:rsidRPr="00AB79E8">
        <w:rPr>
          <w:rFonts w:eastAsia="Calibri"/>
          <w:sz w:val="28"/>
          <w:szCs w:val="22"/>
        </w:rPr>
        <w:t>адрес регистрации по месту жительства</w:t>
      </w:r>
      <w:r w:rsidRPr="00AB79E8">
        <w:rPr>
          <w:rFonts w:eastAsia="Calibri"/>
          <w:sz w:val="20"/>
        </w:rPr>
        <w:t xml:space="preserve"> _________________________________________________</w:t>
      </w:r>
    </w:p>
    <w:p w:rsidR="00AB79E8" w:rsidRPr="00AB79E8" w:rsidRDefault="00AB79E8" w:rsidP="00AB79E8">
      <w:pPr>
        <w:autoSpaceDE w:val="0"/>
        <w:autoSpaceDN w:val="0"/>
        <w:adjustRightInd w:val="0"/>
        <w:jc w:val="both"/>
        <w:rPr>
          <w:rFonts w:eastAsia="Calibri"/>
          <w:sz w:val="20"/>
        </w:rPr>
      </w:pPr>
      <w:r w:rsidRPr="00AB79E8">
        <w:rPr>
          <w:rFonts w:eastAsia="Calibri"/>
          <w:sz w:val="28"/>
          <w:szCs w:val="22"/>
        </w:rPr>
        <w:t>на присвоение квалификационной категории</w:t>
      </w:r>
      <w:r w:rsidRPr="00AB79E8">
        <w:rPr>
          <w:rFonts w:eastAsia="Calibri"/>
          <w:sz w:val="28"/>
          <w:szCs w:val="22"/>
          <w:vertAlign w:val="superscript"/>
        </w:rPr>
        <w:footnoteReference w:id="2"/>
      </w:r>
      <w:r w:rsidRPr="00AB79E8">
        <w:rPr>
          <w:rFonts w:eastAsia="Calibri"/>
          <w:sz w:val="20"/>
        </w:rPr>
        <w:t xml:space="preserve"> «_________________________________________»</w:t>
      </w:r>
    </w:p>
    <w:p w:rsidR="00AB79E8" w:rsidRPr="00AB79E8" w:rsidRDefault="00AB79E8" w:rsidP="00AB79E8">
      <w:pPr>
        <w:autoSpaceDE w:val="0"/>
        <w:autoSpaceDN w:val="0"/>
        <w:adjustRightInd w:val="0"/>
        <w:jc w:val="both"/>
        <w:rPr>
          <w:rFonts w:eastAsia="Calibri"/>
          <w:sz w:val="20"/>
        </w:rPr>
      </w:pPr>
      <w:r w:rsidRPr="00AB79E8">
        <w:rPr>
          <w:rFonts w:eastAsia="Calibri"/>
          <w:sz w:val="28"/>
          <w:szCs w:val="22"/>
        </w:rPr>
        <w:t xml:space="preserve">Действующая категория или </w:t>
      </w:r>
      <w:proofErr w:type="gramStart"/>
      <w:r w:rsidRPr="00AB79E8">
        <w:rPr>
          <w:rFonts w:eastAsia="Calibri"/>
          <w:sz w:val="28"/>
          <w:szCs w:val="22"/>
        </w:rPr>
        <w:t>звание кандидата</w:t>
      </w:r>
      <w:proofErr w:type="gramEnd"/>
      <w:r w:rsidRPr="00AB79E8">
        <w:rPr>
          <w:rFonts w:eastAsia="Calibri"/>
          <w:sz w:val="28"/>
          <w:szCs w:val="22"/>
          <w:vertAlign w:val="superscript"/>
        </w:rPr>
        <w:footnoteReference w:id="3"/>
      </w:r>
      <w:r w:rsidRPr="00AB79E8">
        <w:rPr>
          <w:rFonts w:eastAsia="Calibri"/>
          <w:sz w:val="20"/>
        </w:rPr>
        <w:t xml:space="preserve"> ________________________________________</w:t>
      </w:r>
    </w:p>
    <w:p w:rsidR="00AB79E8" w:rsidRPr="00AB79E8" w:rsidRDefault="00AB79E8" w:rsidP="00AB79E8">
      <w:pPr>
        <w:autoSpaceDE w:val="0"/>
        <w:autoSpaceDN w:val="0"/>
        <w:adjustRightInd w:val="0"/>
        <w:jc w:val="both"/>
        <w:rPr>
          <w:rFonts w:eastAsia="Calibri"/>
          <w:sz w:val="20"/>
        </w:rPr>
      </w:pPr>
      <w:r w:rsidRPr="00AB79E8">
        <w:rPr>
          <w:rFonts w:eastAsia="Calibri"/>
          <w:sz w:val="28"/>
          <w:szCs w:val="22"/>
        </w:rPr>
        <w:t>Наименование вида спорта</w:t>
      </w:r>
      <w:r w:rsidRPr="00AB79E8">
        <w:rPr>
          <w:rFonts w:eastAsia="Calibri"/>
          <w:sz w:val="20"/>
        </w:rPr>
        <w:t xml:space="preserve"> ________________________________________________________________</w:t>
      </w:r>
    </w:p>
    <w:p w:rsidR="00AB79E8" w:rsidRPr="00AB79E8" w:rsidRDefault="00AB79E8" w:rsidP="00AB79E8">
      <w:pPr>
        <w:autoSpaceDE w:val="0"/>
        <w:autoSpaceDN w:val="0"/>
        <w:adjustRightInd w:val="0"/>
        <w:jc w:val="both"/>
        <w:rPr>
          <w:rFonts w:eastAsia="Calibri"/>
          <w:sz w:val="28"/>
          <w:szCs w:val="22"/>
        </w:rPr>
      </w:pPr>
    </w:p>
    <w:p w:rsidR="00AB79E8" w:rsidRPr="00AB79E8" w:rsidRDefault="00AB79E8" w:rsidP="00AB79E8">
      <w:pPr>
        <w:autoSpaceDE w:val="0"/>
        <w:autoSpaceDN w:val="0"/>
        <w:adjustRightInd w:val="0"/>
        <w:jc w:val="both"/>
        <w:rPr>
          <w:rFonts w:ascii="Courier New" w:eastAsia="Calibri" w:hAnsi="Courier New" w:cs="Courier New"/>
          <w:sz w:val="20"/>
        </w:rPr>
      </w:pPr>
      <w:r w:rsidRPr="00AB79E8">
        <w:rPr>
          <w:rFonts w:eastAsia="Calibri"/>
          <w:sz w:val="28"/>
          <w:szCs w:val="22"/>
        </w:rPr>
        <w:t>Приложение:</w:t>
      </w:r>
      <w:r w:rsidRPr="00AB79E8">
        <w:rPr>
          <w:rFonts w:ascii="Courier New" w:eastAsia="Calibri" w:hAnsi="Courier New" w:cs="Courier New"/>
          <w:sz w:val="20"/>
        </w:rPr>
        <w:t xml:space="preserve"> _______________________________________________________________</w:t>
      </w:r>
    </w:p>
    <w:p w:rsidR="00AB79E8" w:rsidRPr="00AB79E8" w:rsidRDefault="00AB79E8" w:rsidP="00AB79E8">
      <w:pPr>
        <w:autoSpaceDE w:val="0"/>
        <w:autoSpaceDN w:val="0"/>
        <w:adjustRightInd w:val="0"/>
        <w:jc w:val="center"/>
        <w:rPr>
          <w:rFonts w:eastAsia="Calibri"/>
          <w:sz w:val="20"/>
        </w:rPr>
      </w:pPr>
      <w:r w:rsidRPr="00AB79E8">
        <w:rPr>
          <w:rFonts w:eastAsia="Calibri"/>
          <w:sz w:val="20"/>
        </w:rPr>
        <w:t>документы, которые представил заявитель</w:t>
      </w:r>
    </w:p>
    <w:p w:rsidR="00AB79E8" w:rsidRPr="00AB79E8" w:rsidRDefault="00AB79E8" w:rsidP="00AB79E8">
      <w:pPr>
        <w:autoSpaceDE w:val="0"/>
        <w:autoSpaceDN w:val="0"/>
        <w:adjustRightInd w:val="0"/>
        <w:jc w:val="both"/>
        <w:rPr>
          <w:rFonts w:ascii="Courier New" w:eastAsia="Calibri" w:hAnsi="Courier New" w:cs="Courier New"/>
          <w:sz w:val="20"/>
        </w:rPr>
      </w:pPr>
    </w:p>
    <w:p w:rsidR="00AB79E8" w:rsidRPr="00AB79E8" w:rsidRDefault="00AB79E8" w:rsidP="00AB79E8">
      <w:pPr>
        <w:autoSpaceDE w:val="0"/>
        <w:autoSpaceDN w:val="0"/>
        <w:adjustRightInd w:val="0"/>
        <w:jc w:val="both"/>
        <w:rPr>
          <w:rFonts w:ascii="Courier New" w:eastAsia="Calibri" w:hAnsi="Courier New" w:cs="Courier New"/>
          <w:sz w:val="20"/>
        </w:rPr>
      </w:pPr>
      <w:r w:rsidRPr="00AB79E8">
        <w:rPr>
          <w:rFonts w:ascii="Courier New" w:eastAsia="Calibri" w:hAnsi="Courier New" w:cs="Courier New"/>
          <w:sz w:val="20"/>
        </w:rPr>
        <w:t>_______________________  _______  _________________________________________</w:t>
      </w:r>
    </w:p>
    <w:p w:rsidR="00AB79E8" w:rsidRPr="00AB79E8" w:rsidRDefault="00AB79E8" w:rsidP="00AB79E8">
      <w:pPr>
        <w:autoSpaceDE w:val="0"/>
        <w:autoSpaceDN w:val="0"/>
        <w:adjustRightInd w:val="0"/>
        <w:jc w:val="both"/>
        <w:rPr>
          <w:rFonts w:eastAsia="Calibri"/>
          <w:sz w:val="20"/>
        </w:rPr>
      </w:pPr>
      <w:r w:rsidRPr="00AB79E8">
        <w:rPr>
          <w:rFonts w:eastAsia="Calibri"/>
          <w:sz w:val="20"/>
        </w:rPr>
        <w:t>наименование должности                подпись                      фамилия и инициалы уполномоченного лица</w:t>
      </w:r>
    </w:p>
    <w:p w:rsidR="00AB79E8" w:rsidRPr="00AB79E8" w:rsidRDefault="00AB79E8" w:rsidP="00AB79E8">
      <w:pPr>
        <w:autoSpaceDE w:val="0"/>
        <w:autoSpaceDN w:val="0"/>
        <w:adjustRightInd w:val="0"/>
        <w:jc w:val="both"/>
        <w:rPr>
          <w:rFonts w:ascii="Courier New" w:eastAsia="Calibri" w:hAnsi="Courier New" w:cs="Courier New"/>
          <w:sz w:val="20"/>
        </w:rPr>
      </w:pPr>
      <w:r w:rsidRPr="00AB79E8">
        <w:rPr>
          <w:rFonts w:eastAsia="Calibri"/>
          <w:sz w:val="20"/>
        </w:rPr>
        <w:t xml:space="preserve">                                                                                             организации, направляющей представление</w:t>
      </w:r>
    </w:p>
    <w:p w:rsidR="00AB79E8" w:rsidRPr="00AB79E8" w:rsidRDefault="00AB79E8" w:rsidP="00AB79E8">
      <w:pPr>
        <w:autoSpaceDE w:val="0"/>
        <w:autoSpaceDN w:val="0"/>
        <w:adjustRightInd w:val="0"/>
        <w:jc w:val="both"/>
        <w:rPr>
          <w:rFonts w:eastAsia="Calibri"/>
          <w:sz w:val="20"/>
        </w:rPr>
      </w:pPr>
    </w:p>
    <w:p w:rsidR="00AB79E8" w:rsidRPr="00AB79E8" w:rsidRDefault="00AB79E8" w:rsidP="00AB79E8">
      <w:pPr>
        <w:autoSpaceDE w:val="0"/>
        <w:autoSpaceDN w:val="0"/>
        <w:adjustRightInd w:val="0"/>
        <w:jc w:val="both"/>
        <w:rPr>
          <w:rFonts w:eastAsia="Calibri"/>
          <w:sz w:val="20"/>
        </w:rPr>
      </w:pPr>
      <w:r w:rsidRPr="00AB79E8">
        <w:rPr>
          <w:rFonts w:eastAsia="Calibri"/>
          <w:sz w:val="20"/>
        </w:rPr>
        <w:t>Дата _______________</w:t>
      </w:r>
    </w:p>
    <w:p w:rsidR="0002208E" w:rsidRPr="007560CE" w:rsidRDefault="0002208E" w:rsidP="007051C4">
      <w:pPr>
        <w:pStyle w:val="ConsPlusNormal"/>
        <w:ind w:firstLine="0"/>
        <w:jc w:val="both"/>
        <w:outlineLvl w:val="1"/>
        <w:rPr>
          <w:rFonts w:ascii="Times New Roman" w:hAnsi="Times New Roman" w:cs="Times New Roman"/>
          <w:bCs/>
          <w:sz w:val="24"/>
          <w:szCs w:val="24"/>
        </w:rPr>
        <w:sectPr w:rsidR="0002208E" w:rsidRPr="007560CE" w:rsidSect="00DB5C96">
          <w:pgSz w:w="11906" w:h="16838"/>
          <w:pgMar w:top="709" w:right="850" w:bottom="1134" w:left="1134" w:header="708" w:footer="708" w:gutter="0"/>
          <w:cols w:space="708"/>
          <w:titlePg/>
          <w:docGrid w:linePitch="360"/>
        </w:sectPr>
      </w:pPr>
    </w:p>
    <w:p w:rsidR="00AB79E8" w:rsidRPr="00AB79E8" w:rsidRDefault="00AB79E8" w:rsidP="00AB79E8">
      <w:pPr>
        <w:autoSpaceDE w:val="0"/>
        <w:autoSpaceDN w:val="0"/>
        <w:adjustRightInd w:val="0"/>
        <w:ind w:firstLine="567"/>
        <w:jc w:val="right"/>
        <w:outlineLvl w:val="1"/>
        <w:rPr>
          <w:rFonts w:eastAsia="Calibri"/>
          <w:szCs w:val="24"/>
          <w:lang w:eastAsia="en-US"/>
        </w:rPr>
      </w:pPr>
      <w:r w:rsidRPr="00AB79E8">
        <w:rPr>
          <w:szCs w:val="24"/>
        </w:rPr>
        <w:lastRenderedPageBreak/>
        <w:t xml:space="preserve">Приложение № 2 </w:t>
      </w:r>
      <w:r w:rsidRPr="00AB79E8">
        <w:rPr>
          <w:rFonts w:eastAsia="Calibri"/>
          <w:szCs w:val="24"/>
          <w:lang w:eastAsia="en-US"/>
        </w:rPr>
        <w:t xml:space="preserve">   </w:t>
      </w:r>
    </w:p>
    <w:p w:rsidR="00AB79E8" w:rsidRPr="00AB79E8" w:rsidRDefault="00AB79E8" w:rsidP="00AB79E8">
      <w:pPr>
        <w:autoSpaceDE w:val="0"/>
        <w:autoSpaceDN w:val="0"/>
        <w:adjustRightInd w:val="0"/>
        <w:ind w:firstLine="567"/>
        <w:jc w:val="right"/>
        <w:outlineLvl w:val="1"/>
        <w:rPr>
          <w:szCs w:val="24"/>
        </w:rPr>
      </w:pPr>
      <w:r w:rsidRPr="00AB79E8">
        <w:rPr>
          <w:rFonts w:eastAsia="Calibri"/>
          <w:szCs w:val="24"/>
          <w:lang w:eastAsia="en-US"/>
        </w:rPr>
        <w:t>к Административному регламенту</w:t>
      </w:r>
    </w:p>
    <w:p w:rsidR="00AB79E8" w:rsidRPr="00AB79E8" w:rsidRDefault="00AB79E8" w:rsidP="00AB79E8">
      <w:pPr>
        <w:autoSpaceDE w:val="0"/>
        <w:autoSpaceDN w:val="0"/>
        <w:adjustRightInd w:val="0"/>
        <w:ind w:firstLine="567"/>
        <w:jc w:val="right"/>
        <w:outlineLvl w:val="1"/>
        <w:rPr>
          <w:szCs w:val="24"/>
        </w:rPr>
      </w:pPr>
    </w:p>
    <w:p w:rsidR="00AB79E8" w:rsidRPr="00AB79E8" w:rsidRDefault="00AB79E8" w:rsidP="00AB79E8">
      <w:pPr>
        <w:autoSpaceDE w:val="0"/>
        <w:autoSpaceDN w:val="0"/>
        <w:adjustRightInd w:val="0"/>
        <w:ind w:firstLine="567"/>
        <w:jc w:val="right"/>
        <w:outlineLvl w:val="1"/>
        <w:rPr>
          <w:sz w:val="20"/>
        </w:rPr>
      </w:pPr>
    </w:p>
    <w:p w:rsidR="00AB79E8" w:rsidRPr="00AB79E8" w:rsidRDefault="00AB79E8" w:rsidP="00AB79E8">
      <w:pPr>
        <w:autoSpaceDE w:val="0"/>
        <w:autoSpaceDN w:val="0"/>
        <w:adjustRightInd w:val="0"/>
        <w:ind w:firstLine="567"/>
        <w:jc w:val="center"/>
        <w:outlineLvl w:val="1"/>
        <w:rPr>
          <w:b/>
          <w:sz w:val="28"/>
          <w:szCs w:val="28"/>
        </w:rPr>
      </w:pPr>
      <w:r w:rsidRPr="00AB79E8">
        <w:rPr>
          <w:b/>
          <w:sz w:val="28"/>
          <w:szCs w:val="28"/>
        </w:rPr>
        <w:t>Представление к присвоению квалификационной категории спортивного судьи</w:t>
      </w:r>
    </w:p>
    <w:p w:rsidR="00AB79E8" w:rsidRPr="00AB79E8" w:rsidRDefault="00AB79E8" w:rsidP="00AB79E8">
      <w:pPr>
        <w:autoSpaceDE w:val="0"/>
        <w:autoSpaceDN w:val="0"/>
        <w:adjustRightInd w:val="0"/>
        <w:ind w:firstLine="567"/>
        <w:jc w:val="center"/>
        <w:outlineLvl w:val="1"/>
        <w:rPr>
          <w:b/>
          <w:sz w:val="28"/>
          <w:szCs w:val="28"/>
        </w:rPr>
      </w:pPr>
      <w:r w:rsidRPr="00AB79E8">
        <w:rPr>
          <w:b/>
          <w:sz w:val="28"/>
          <w:szCs w:val="28"/>
        </w:rPr>
        <w:t>______________________________________________________________________</w:t>
      </w:r>
    </w:p>
    <w:p w:rsidR="00AB79E8" w:rsidRPr="00AB79E8" w:rsidRDefault="00AB79E8" w:rsidP="00AB79E8">
      <w:pPr>
        <w:autoSpaceDE w:val="0"/>
        <w:autoSpaceDN w:val="0"/>
        <w:adjustRightInd w:val="0"/>
        <w:ind w:firstLine="567"/>
        <w:jc w:val="center"/>
        <w:outlineLvl w:val="1"/>
        <w:rPr>
          <w:sz w:val="20"/>
        </w:rPr>
      </w:pPr>
      <w:r w:rsidRPr="00AB79E8">
        <w:rPr>
          <w:sz w:val="20"/>
        </w:rPr>
        <w:t>(указывается квалификационная категория спортивного судьи)</w:t>
      </w:r>
    </w:p>
    <w:p w:rsidR="00AB79E8" w:rsidRPr="00AB79E8" w:rsidRDefault="00AB79E8" w:rsidP="00AB79E8">
      <w:pPr>
        <w:autoSpaceDE w:val="0"/>
        <w:autoSpaceDN w:val="0"/>
        <w:adjustRightInd w:val="0"/>
        <w:ind w:firstLine="567"/>
        <w:jc w:val="right"/>
        <w:outlineLvl w:val="1"/>
        <w:rPr>
          <w:sz w:val="20"/>
        </w:rPr>
      </w:pPr>
    </w:p>
    <w:p w:rsidR="00AB79E8" w:rsidRPr="00AB79E8" w:rsidRDefault="00AB79E8" w:rsidP="00AB79E8">
      <w:pPr>
        <w:autoSpaceDE w:val="0"/>
        <w:autoSpaceDN w:val="0"/>
        <w:adjustRightInd w:val="0"/>
        <w:ind w:firstLine="567"/>
        <w:jc w:val="right"/>
        <w:outlineLvl w:val="1"/>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2"/>
        <w:gridCol w:w="451"/>
        <w:gridCol w:w="634"/>
        <w:gridCol w:w="643"/>
        <w:gridCol w:w="624"/>
        <w:gridCol w:w="1757"/>
        <w:gridCol w:w="854"/>
        <w:gridCol w:w="380"/>
        <w:gridCol w:w="414"/>
        <w:gridCol w:w="794"/>
        <w:gridCol w:w="1166"/>
        <w:gridCol w:w="1928"/>
        <w:gridCol w:w="1396"/>
        <w:gridCol w:w="360"/>
        <w:gridCol w:w="670"/>
        <w:gridCol w:w="964"/>
      </w:tblGrid>
      <w:tr w:rsidR="00AB79E8" w:rsidRPr="00AB79E8" w:rsidTr="0047619D">
        <w:trPr>
          <w:jc w:val="center"/>
        </w:trPr>
        <w:tc>
          <w:tcPr>
            <w:tcW w:w="2083" w:type="dxa"/>
            <w:gridSpan w:val="2"/>
            <w:vMerge w:val="restart"/>
          </w:tcPr>
          <w:p w:rsidR="00AB79E8" w:rsidRPr="00AB79E8" w:rsidRDefault="00AB79E8" w:rsidP="00AB79E8">
            <w:pPr>
              <w:autoSpaceDE w:val="0"/>
              <w:autoSpaceDN w:val="0"/>
              <w:adjustRightInd w:val="0"/>
              <w:jc w:val="center"/>
              <w:rPr>
                <w:sz w:val="20"/>
              </w:rPr>
            </w:pPr>
            <w:r w:rsidRPr="00AB79E8">
              <w:rPr>
                <w:sz w:val="20"/>
              </w:rPr>
              <w:t>Дата поступления представления и документов (число, месяц, год)</w:t>
            </w:r>
          </w:p>
        </w:tc>
        <w:tc>
          <w:tcPr>
            <w:tcW w:w="634" w:type="dxa"/>
            <w:vMerge w:val="restart"/>
          </w:tcPr>
          <w:p w:rsidR="00AB79E8" w:rsidRPr="00AB79E8" w:rsidRDefault="00AB79E8" w:rsidP="00AB79E8">
            <w:pPr>
              <w:autoSpaceDE w:val="0"/>
              <w:autoSpaceDN w:val="0"/>
              <w:adjustRightInd w:val="0"/>
              <w:rPr>
                <w:sz w:val="20"/>
              </w:rPr>
            </w:pPr>
          </w:p>
        </w:tc>
        <w:tc>
          <w:tcPr>
            <w:tcW w:w="643" w:type="dxa"/>
            <w:vMerge w:val="restart"/>
          </w:tcPr>
          <w:p w:rsidR="00AB79E8" w:rsidRPr="00AB79E8" w:rsidRDefault="00AB79E8" w:rsidP="00AB79E8">
            <w:pPr>
              <w:autoSpaceDE w:val="0"/>
              <w:autoSpaceDN w:val="0"/>
              <w:adjustRightInd w:val="0"/>
              <w:rPr>
                <w:sz w:val="20"/>
              </w:rPr>
            </w:pPr>
          </w:p>
        </w:tc>
        <w:tc>
          <w:tcPr>
            <w:tcW w:w="624" w:type="dxa"/>
            <w:vMerge w:val="restart"/>
          </w:tcPr>
          <w:p w:rsidR="00AB79E8" w:rsidRPr="00AB79E8" w:rsidRDefault="00AB79E8" w:rsidP="00AB79E8">
            <w:pPr>
              <w:autoSpaceDE w:val="0"/>
              <w:autoSpaceDN w:val="0"/>
              <w:adjustRightInd w:val="0"/>
              <w:rPr>
                <w:sz w:val="20"/>
              </w:rPr>
            </w:pPr>
          </w:p>
        </w:tc>
        <w:tc>
          <w:tcPr>
            <w:tcW w:w="1757" w:type="dxa"/>
            <w:vMerge w:val="restart"/>
          </w:tcPr>
          <w:p w:rsidR="00AB79E8" w:rsidRPr="00AB79E8" w:rsidRDefault="00AB79E8" w:rsidP="00AB79E8">
            <w:pPr>
              <w:autoSpaceDE w:val="0"/>
              <w:autoSpaceDN w:val="0"/>
              <w:adjustRightInd w:val="0"/>
              <w:jc w:val="center"/>
              <w:rPr>
                <w:sz w:val="20"/>
              </w:rPr>
            </w:pPr>
            <w:r w:rsidRPr="00AB79E8">
              <w:rPr>
                <w:sz w:val="20"/>
              </w:rPr>
              <w:t>фото</w:t>
            </w:r>
          </w:p>
        </w:tc>
        <w:tc>
          <w:tcPr>
            <w:tcW w:w="3608" w:type="dxa"/>
            <w:gridSpan w:val="5"/>
          </w:tcPr>
          <w:p w:rsidR="00AB79E8" w:rsidRPr="00AB79E8" w:rsidRDefault="00AB79E8" w:rsidP="00AB79E8">
            <w:pPr>
              <w:autoSpaceDE w:val="0"/>
              <w:autoSpaceDN w:val="0"/>
              <w:adjustRightInd w:val="0"/>
              <w:jc w:val="center"/>
              <w:rPr>
                <w:sz w:val="20"/>
              </w:rPr>
            </w:pPr>
            <w:r w:rsidRPr="00AB79E8">
              <w:rPr>
                <w:sz w:val="20"/>
              </w:rPr>
              <w:t>Наименование действующей квалификационной категории спортивного судьи</w:t>
            </w:r>
          </w:p>
        </w:tc>
        <w:tc>
          <w:tcPr>
            <w:tcW w:w="1928" w:type="dxa"/>
            <w:vMerge w:val="restart"/>
          </w:tcPr>
          <w:p w:rsidR="00AB79E8" w:rsidRPr="00AB79E8" w:rsidRDefault="00AB79E8" w:rsidP="00AB79E8">
            <w:pPr>
              <w:autoSpaceDE w:val="0"/>
              <w:autoSpaceDN w:val="0"/>
              <w:adjustRightInd w:val="0"/>
              <w:jc w:val="center"/>
              <w:rPr>
                <w:sz w:val="20"/>
              </w:rPr>
            </w:pPr>
            <w:r w:rsidRPr="00AB79E8">
              <w:rPr>
                <w:sz w:val="20"/>
              </w:rPr>
              <w:t xml:space="preserve">Сроки проведения официального спортивного соревнования (с </w:t>
            </w:r>
            <w:proofErr w:type="spellStart"/>
            <w:r w:rsidRPr="00AB79E8">
              <w:rPr>
                <w:sz w:val="20"/>
              </w:rPr>
              <w:t>дд</w:t>
            </w:r>
            <w:proofErr w:type="spellEnd"/>
            <w:r w:rsidRPr="00AB79E8">
              <w:rPr>
                <w:sz w:val="20"/>
              </w:rPr>
              <w:t>/мм/</w:t>
            </w:r>
            <w:proofErr w:type="spellStart"/>
            <w:proofErr w:type="gramStart"/>
            <w:r w:rsidRPr="00AB79E8">
              <w:rPr>
                <w:sz w:val="20"/>
              </w:rPr>
              <w:t>гг</w:t>
            </w:r>
            <w:proofErr w:type="spellEnd"/>
            <w:proofErr w:type="gramEnd"/>
            <w:r w:rsidRPr="00AB79E8">
              <w:rPr>
                <w:sz w:val="20"/>
              </w:rPr>
              <w:t xml:space="preserve"> до </w:t>
            </w:r>
            <w:proofErr w:type="spellStart"/>
            <w:r w:rsidRPr="00AB79E8">
              <w:rPr>
                <w:sz w:val="20"/>
              </w:rPr>
              <w:t>дд</w:t>
            </w:r>
            <w:proofErr w:type="spellEnd"/>
            <w:r w:rsidRPr="00AB79E8">
              <w:rPr>
                <w:sz w:val="20"/>
              </w:rPr>
              <w:t>/мм/</w:t>
            </w:r>
            <w:proofErr w:type="spellStart"/>
            <w:r w:rsidRPr="00AB79E8">
              <w:rPr>
                <w:sz w:val="20"/>
              </w:rPr>
              <w:t>гг</w:t>
            </w:r>
            <w:proofErr w:type="spellEnd"/>
            <w:r w:rsidRPr="00AB79E8">
              <w:rPr>
                <w:sz w:val="20"/>
              </w:rPr>
              <w:t>)</w:t>
            </w:r>
          </w:p>
        </w:tc>
        <w:tc>
          <w:tcPr>
            <w:tcW w:w="1756" w:type="dxa"/>
            <w:gridSpan w:val="2"/>
            <w:vMerge w:val="restart"/>
          </w:tcPr>
          <w:p w:rsidR="00AB79E8" w:rsidRPr="00AB79E8" w:rsidRDefault="00AB79E8" w:rsidP="00AB79E8">
            <w:pPr>
              <w:autoSpaceDE w:val="0"/>
              <w:autoSpaceDN w:val="0"/>
              <w:adjustRightInd w:val="0"/>
              <w:jc w:val="center"/>
              <w:rPr>
                <w:sz w:val="20"/>
              </w:rPr>
            </w:pPr>
            <w:r w:rsidRPr="00AB79E8">
              <w:rPr>
                <w:sz w:val="20"/>
              </w:rPr>
              <w:t>Наименование и статус официального спортивного соревнования</w:t>
            </w:r>
          </w:p>
        </w:tc>
        <w:tc>
          <w:tcPr>
            <w:tcW w:w="1634" w:type="dxa"/>
            <w:gridSpan w:val="2"/>
            <w:vMerge w:val="restart"/>
          </w:tcPr>
          <w:p w:rsidR="00AB79E8" w:rsidRPr="00AB79E8" w:rsidRDefault="00AB79E8" w:rsidP="00AB79E8">
            <w:pPr>
              <w:autoSpaceDE w:val="0"/>
              <w:autoSpaceDN w:val="0"/>
              <w:adjustRightInd w:val="0"/>
              <w:jc w:val="center"/>
              <w:rPr>
                <w:sz w:val="20"/>
              </w:rPr>
            </w:pPr>
            <w:r w:rsidRPr="00AB79E8">
              <w:rPr>
                <w:sz w:val="20"/>
              </w:rPr>
              <w:t>Наименование должности спортивного судьи и оценка за судейство</w:t>
            </w:r>
          </w:p>
        </w:tc>
      </w:tr>
      <w:tr w:rsidR="00AB79E8" w:rsidRPr="00AB79E8" w:rsidTr="0047619D">
        <w:trPr>
          <w:jc w:val="center"/>
        </w:trPr>
        <w:tc>
          <w:tcPr>
            <w:tcW w:w="2083" w:type="dxa"/>
            <w:gridSpan w:val="2"/>
            <w:vMerge/>
          </w:tcPr>
          <w:p w:rsidR="00AB79E8" w:rsidRPr="00AB79E8" w:rsidRDefault="00AB79E8" w:rsidP="00AB79E8">
            <w:pPr>
              <w:autoSpaceDE w:val="0"/>
              <w:autoSpaceDN w:val="0"/>
              <w:adjustRightInd w:val="0"/>
              <w:rPr>
                <w:sz w:val="20"/>
              </w:rPr>
            </w:pPr>
          </w:p>
        </w:tc>
        <w:tc>
          <w:tcPr>
            <w:tcW w:w="634" w:type="dxa"/>
            <w:vMerge/>
          </w:tcPr>
          <w:p w:rsidR="00AB79E8" w:rsidRPr="00AB79E8" w:rsidRDefault="00AB79E8" w:rsidP="00AB79E8">
            <w:pPr>
              <w:autoSpaceDE w:val="0"/>
              <w:autoSpaceDN w:val="0"/>
              <w:adjustRightInd w:val="0"/>
              <w:rPr>
                <w:sz w:val="20"/>
              </w:rPr>
            </w:pPr>
          </w:p>
        </w:tc>
        <w:tc>
          <w:tcPr>
            <w:tcW w:w="643" w:type="dxa"/>
            <w:vMerge/>
          </w:tcPr>
          <w:p w:rsidR="00AB79E8" w:rsidRPr="00AB79E8" w:rsidRDefault="00AB79E8" w:rsidP="00AB79E8">
            <w:pPr>
              <w:autoSpaceDE w:val="0"/>
              <w:autoSpaceDN w:val="0"/>
              <w:adjustRightInd w:val="0"/>
              <w:rPr>
                <w:sz w:val="20"/>
              </w:rPr>
            </w:pPr>
          </w:p>
        </w:tc>
        <w:tc>
          <w:tcPr>
            <w:tcW w:w="624" w:type="dxa"/>
            <w:vMerge/>
          </w:tcPr>
          <w:p w:rsidR="00AB79E8" w:rsidRPr="00AB79E8" w:rsidRDefault="00AB79E8" w:rsidP="00AB79E8">
            <w:pPr>
              <w:autoSpaceDE w:val="0"/>
              <w:autoSpaceDN w:val="0"/>
              <w:adjustRightInd w:val="0"/>
              <w:rPr>
                <w:sz w:val="20"/>
              </w:rPr>
            </w:pPr>
          </w:p>
        </w:tc>
        <w:tc>
          <w:tcPr>
            <w:tcW w:w="1757" w:type="dxa"/>
            <w:vMerge/>
          </w:tcPr>
          <w:p w:rsidR="00AB79E8" w:rsidRPr="00AB79E8" w:rsidRDefault="00AB79E8" w:rsidP="00AB79E8">
            <w:pPr>
              <w:autoSpaceDE w:val="0"/>
              <w:autoSpaceDN w:val="0"/>
              <w:adjustRightInd w:val="0"/>
              <w:rPr>
                <w:sz w:val="20"/>
              </w:rPr>
            </w:pPr>
          </w:p>
        </w:tc>
        <w:tc>
          <w:tcPr>
            <w:tcW w:w="3608" w:type="dxa"/>
            <w:gridSpan w:val="5"/>
          </w:tcPr>
          <w:p w:rsidR="00AB79E8" w:rsidRPr="00AB79E8" w:rsidRDefault="00AB79E8" w:rsidP="00AB79E8">
            <w:pPr>
              <w:autoSpaceDE w:val="0"/>
              <w:autoSpaceDN w:val="0"/>
              <w:adjustRightInd w:val="0"/>
              <w:rPr>
                <w:sz w:val="20"/>
              </w:rPr>
            </w:pPr>
          </w:p>
        </w:tc>
        <w:tc>
          <w:tcPr>
            <w:tcW w:w="1928" w:type="dxa"/>
            <w:vMerge/>
          </w:tcPr>
          <w:p w:rsidR="00AB79E8" w:rsidRPr="00AB79E8" w:rsidRDefault="00AB79E8" w:rsidP="00AB79E8">
            <w:pPr>
              <w:autoSpaceDE w:val="0"/>
              <w:autoSpaceDN w:val="0"/>
              <w:adjustRightInd w:val="0"/>
              <w:rPr>
                <w:sz w:val="20"/>
              </w:rPr>
            </w:pPr>
          </w:p>
        </w:tc>
        <w:tc>
          <w:tcPr>
            <w:tcW w:w="1756" w:type="dxa"/>
            <w:gridSpan w:val="2"/>
            <w:vMerge/>
          </w:tcPr>
          <w:p w:rsidR="00AB79E8" w:rsidRPr="00AB79E8" w:rsidRDefault="00AB79E8" w:rsidP="00AB79E8">
            <w:pPr>
              <w:autoSpaceDE w:val="0"/>
              <w:autoSpaceDN w:val="0"/>
              <w:adjustRightInd w:val="0"/>
              <w:rPr>
                <w:sz w:val="20"/>
              </w:rPr>
            </w:pPr>
          </w:p>
        </w:tc>
        <w:tc>
          <w:tcPr>
            <w:tcW w:w="1634" w:type="dxa"/>
            <w:gridSpan w:val="2"/>
            <w:vMerge/>
          </w:tcPr>
          <w:p w:rsidR="00AB79E8" w:rsidRPr="00AB79E8" w:rsidRDefault="00AB79E8" w:rsidP="00AB79E8">
            <w:pPr>
              <w:autoSpaceDE w:val="0"/>
              <w:autoSpaceDN w:val="0"/>
              <w:adjustRightInd w:val="0"/>
              <w:rPr>
                <w:sz w:val="20"/>
              </w:rPr>
            </w:pPr>
          </w:p>
        </w:tc>
      </w:tr>
      <w:tr w:rsidR="00AB79E8" w:rsidRPr="00AB79E8" w:rsidTr="0047619D">
        <w:trPr>
          <w:jc w:val="center"/>
        </w:trPr>
        <w:tc>
          <w:tcPr>
            <w:tcW w:w="2083" w:type="dxa"/>
            <w:gridSpan w:val="2"/>
          </w:tcPr>
          <w:p w:rsidR="00AB79E8" w:rsidRPr="00AB79E8" w:rsidRDefault="00AB79E8" w:rsidP="00AB79E8">
            <w:pPr>
              <w:autoSpaceDE w:val="0"/>
              <w:autoSpaceDN w:val="0"/>
              <w:adjustRightInd w:val="0"/>
              <w:jc w:val="center"/>
              <w:rPr>
                <w:sz w:val="20"/>
              </w:rPr>
            </w:pPr>
            <w:r w:rsidRPr="00AB79E8">
              <w:rPr>
                <w:sz w:val="20"/>
              </w:rPr>
              <w:t>Фамилия</w:t>
            </w:r>
          </w:p>
        </w:tc>
        <w:tc>
          <w:tcPr>
            <w:tcW w:w="1901" w:type="dxa"/>
            <w:gridSpan w:val="3"/>
          </w:tcPr>
          <w:p w:rsidR="00AB79E8" w:rsidRPr="00AB79E8" w:rsidRDefault="00AB79E8" w:rsidP="00AB79E8">
            <w:pPr>
              <w:autoSpaceDE w:val="0"/>
              <w:autoSpaceDN w:val="0"/>
              <w:adjustRightInd w:val="0"/>
              <w:rPr>
                <w:sz w:val="20"/>
              </w:rPr>
            </w:pPr>
          </w:p>
        </w:tc>
        <w:tc>
          <w:tcPr>
            <w:tcW w:w="1757" w:type="dxa"/>
          </w:tcPr>
          <w:p w:rsidR="00AB79E8" w:rsidRPr="00AB79E8" w:rsidRDefault="00AB79E8" w:rsidP="00AB79E8">
            <w:pPr>
              <w:autoSpaceDE w:val="0"/>
              <w:autoSpaceDN w:val="0"/>
              <w:adjustRightInd w:val="0"/>
              <w:jc w:val="center"/>
              <w:rPr>
                <w:sz w:val="20"/>
              </w:rPr>
            </w:pPr>
            <w:r w:rsidRPr="00AB79E8">
              <w:rPr>
                <w:sz w:val="20"/>
              </w:rPr>
              <w:t xml:space="preserve">3 </w:t>
            </w:r>
            <w:proofErr w:type="spellStart"/>
            <w:r w:rsidRPr="00AB79E8">
              <w:rPr>
                <w:sz w:val="20"/>
              </w:rPr>
              <w:t>x</w:t>
            </w:r>
            <w:proofErr w:type="spellEnd"/>
            <w:r w:rsidRPr="00AB79E8">
              <w:rPr>
                <w:sz w:val="20"/>
              </w:rPr>
              <w:t xml:space="preserve"> 4 см</w:t>
            </w:r>
          </w:p>
        </w:tc>
        <w:tc>
          <w:tcPr>
            <w:tcW w:w="3608" w:type="dxa"/>
            <w:gridSpan w:val="5"/>
            <w:vMerge w:val="restart"/>
          </w:tcPr>
          <w:p w:rsidR="00AB79E8" w:rsidRPr="00AB79E8" w:rsidRDefault="00AB79E8" w:rsidP="00AB79E8">
            <w:pPr>
              <w:autoSpaceDE w:val="0"/>
              <w:autoSpaceDN w:val="0"/>
              <w:adjustRightInd w:val="0"/>
              <w:jc w:val="center"/>
              <w:rPr>
                <w:sz w:val="20"/>
              </w:rPr>
            </w:pPr>
            <w:r w:rsidRPr="00AB79E8">
              <w:rPr>
                <w:sz w:val="20"/>
              </w:rPr>
              <w:t>Дата присвоения действующей квалификационной категории спортивного судьи (число, месяц, год)</w:t>
            </w:r>
          </w:p>
        </w:tc>
        <w:tc>
          <w:tcPr>
            <w:tcW w:w="1928" w:type="dxa"/>
          </w:tcPr>
          <w:p w:rsidR="00AB79E8" w:rsidRPr="00AB79E8" w:rsidRDefault="00AB79E8" w:rsidP="00AB79E8">
            <w:pPr>
              <w:autoSpaceDE w:val="0"/>
              <w:autoSpaceDN w:val="0"/>
              <w:adjustRightInd w:val="0"/>
              <w:rPr>
                <w:sz w:val="20"/>
              </w:rPr>
            </w:pPr>
          </w:p>
        </w:tc>
        <w:tc>
          <w:tcPr>
            <w:tcW w:w="1756" w:type="dxa"/>
            <w:gridSpan w:val="2"/>
          </w:tcPr>
          <w:p w:rsidR="00AB79E8" w:rsidRPr="00AB79E8" w:rsidRDefault="00AB79E8" w:rsidP="00AB79E8">
            <w:pPr>
              <w:autoSpaceDE w:val="0"/>
              <w:autoSpaceDN w:val="0"/>
              <w:adjustRightInd w:val="0"/>
              <w:rPr>
                <w:sz w:val="20"/>
              </w:rPr>
            </w:pPr>
          </w:p>
        </w:tc>
        <w:tc>
          <w:tcPr>
            <w:tcW w:w="1634" w:type="dxa"/>
            <w:gridSpan w:val="2"/>
          </w:tcPr>
          <w:p w:rsidR="00AB79E8" w:rsidRPr="00AB79E8" w:rsidRDefault="00AB79E8" w:rsidP="00AB79E8">
            <w:pPr>
              <w:autoSpaceDE w:val="0"/>
              <w:autoSpaceDN w:val="0"/>
              <w:adjustRightInd w:val="0"/>
              <w:rPr>
                <w:sz w:val="20"/>
              </w:rPr>
            </w:pPr>
          </w:p>
        </w:tc>
      </w:tr>
      <w:tr w:rsidR="00AB79E8" w:rsidRPr="00AB79E8" w:rsidTr="0047619D">
        <w:trPr>
          <w:jc w:val="center"/>
        </w:trPr>
        <w:tc>
          <w:tcPr>
            <w:tcW w:w="2083" w:type="dxa"/>
            <w:gridSpan w:val="2"/>
            <w:vAlign w:val="center"/>
          </w:tcPr>
          <w:p w:rsidR="00AB79E8" w:rsidRPr="00AB79E8" w:rsidRDefault="00AB79E8" w:rsidP="00AB79E8">
            <w:pPr>
              <w:autoSpaceDE w:val="0"/>
              <w:autoSpaceDN w:val="0"/>
              <w:adjustRightInd w:val="0"/>
              <w:jc w:val="center"/>
              <w:rPr>
                <w:sz w:val="20"/>
              </w:rPr>
            </w:pPr>
            <w:r w:rsidRPr="00AB79E8">
              <w:rPr>
                <w:sz w:val="20"/>
              </w:rPr>
              <w:t>Имя</w:t>
            </w:r>
          </w:p>
        </w:tc>
        <w:tc>
          <w:tcPr>
            <w:tcW w:w="1901" w:type="dxa"/>
            <w:gridSpan w:val="3"/>
          </w:tcPr>
          <w:p w:rsidR="00AB79E8" w:rsidRPr="00AB79E8" w:rsidRDefault="00AB79E8" w:rsidP="00AB79E8">
            <w:pPr>
              <w:autoSpaceDE w:val="0"/>
              <w:autoSpaceDN w:val="0"/>
              <w:adjustRightInd w:val="0"/>
              <w:rPr>
                <w:sz w:val="20"/>
              </w:rPr>
            </w:pPr>
          </w:p>
        </w:tc>
        <w:tc>
          <w:tcPr>
            <w:tcW w:w="1757" w:type="dxa"/>
          </w:tcPr>
          <w:p w:rsidR="00AB79E8" w:rsidRPr="00AB79E8" w:rsidRDefault="00AB79E8" w:rsidP="00AB79E8">
            <w:pPr>
              <w:autoSpaceDE w:val="0"/>
              <w:autoSpaceDN w:val="0"/>
              <w:adjustRightInd w:val="0"/>
              <w:rPr>
                <w:sz w:val="20"/>
              </w:rPr>
            </w:pPr>
          </w:p>
        </w:tc>
        <w:tc>
          <w:tcPr>
            <w:tcW w:w="3608" w:type="dxa"/>
            <w:gridSpan w:val="5"/>
            <w:vMerge/>
          </w:tcPr>
          <w:p w:rsidR="00AB79E8" w:rsidRPr="00AB79E8" w:rsidRDefault="00AB79E8" w:rsidP="00AB79E8">
            <w:pPr>
              <w:autoSpaceDE w:val="0"/>
              <w:autoSpaceDN w:val="0"/>
              <w:adjustRightInd w:val="0"/>
              <w:rPr>
                <w:sz w:val="20"/>
              </w:rPr>
            </w:pPr>
          </w:p>
        </w:tc>
        <w:tc>
          <w:tcPr>
            <w:tcW w:w="1928" w:type="dxa"/>
          </w:tcPr>
          <w:p w:rsidR="00AB79E8" w:rsidRPr="00AB79E8" w:rsidRDefault="00AB79E8" w:rsidP="00AB79E8">
            <w:pPr>
              <w:autoSpaceDE w:val="0"/>
              <w:autoSpaceDN w:val="0"/>
              <w:adjustRightInd w:val="0"/>
              <w:rPr>
                <w:sz w:val="20"/>
              </w:rPr>
            </w:pPr>
          </w:p>
        </w:tc>
        <w:tc>
          <w:tcPr>
            <w:tcW w:w="1756" w:type="dxa"/>
            <w:gridSpan w:val="2"/>
          </w:tcPr>
          <w:p w:rsidR="00AB79E8" w:rsidRPr="00AB79E8" w:rsidRDefault="00AB79E8" w:rsidP="00AB79E8">
            <w:pPr>
              <w:autoSpaceDE w:val="0"/>
              <w:autoSpaceDN w:val="0"/>
              <w:adjustRightInd w:val="0"/>
              <w:rPr>
                <w:sz w:val="20"/>
              </w:rPr>
            </w:pPr>
          </w:p>
        </w:tc>
        <w:tc>
          <w:tcPr>
            <w:tcW w:w="1634" w:type="dxa"/>
            <w:gridSpan w:val="2"/>
          </w:tcPr>
          <w:p w:rsidR="00AB79E8" w:rsidRPr="00AB79E8" w:rsidRDefault="00AB79E8" w:rsidP="00AB79E8">
            <w:pPr>
              <w:autoSpaceDE w:val="0"/>
              <w:autoSpaceDN w:val="0"/>
              <w:adjustRightInd w:val="0"/>
              <w:rPr>
                <w:sz w:val="20"/>
              </w:rPr>
            </w:pPr>
          </w:p>
        </w:tc>
      </w:tr>
      <w:tr w:rsidR="00AB79E8" w:rsidRPr="00AB79E8" w:rsidTr="0047619D">
        <w:trPr>
          <w:jc w:val="center"/>
        </w:trPr>
        <w:tc>
          <w:tcPr>
            <w:tcW w:w="2083" w:type="dxa"/>
            <w:gridSpan w:val="2"/>
          </w:tcPr>
          <w:p w:rsidR="00AB79E8" w:rsidRPr="00AB79E8" w:rsidRDefault="00AB79E8" w:rsidP="00AB79E8">
            <w:pPr>
              <w:autoSpaceDE w:val="0"/>
              <w:autoSpaceDN w:val="0"/>
              <w:adjustRightInd w:val="0"/>
              <w:jc w:val="center"/>
              <w:rPr>
                <w:sz w:val="20"/>
              </w:rPr>
            </w:pPr>
            <w:r w:rsidRPr="00AB79E8">
              <w:rPr>
                <w:sz w:val="20"/>
              </w:rPr>
              <w:t>Отчество (при наличии)</w:t>
            </w:r>
          </w:p>
        </w:tc>
        <w:tc>
          <w:tcPr>
            <w:tcW w:w="1901" w:type="dxa"/>
            <w:gridSpan w:val="3"/>
          </w:tcPr>
          <w:p w:rsidR="00AB79E8" w:rsidRPr="00AB79E8" w:rsidRDefault="00AB79E8" w:rsidP="00AB79E8">
            <w:pPr>
              <w:autoSpaceDE w:val="0"/>
              <w:autoSpaceDN w:val="0"/>
              <w:adjustRightInd w:val="0"/>
              <w:rPr>
                <w:sz w:val="20"/>
              </w:rPr>
            </w:pPr>
          </w:p>
        </w:tc>
        <w:tc>
          <w:tcPr>
            <w:tcW w:w="1757" w:type="dxa"/>
          </w:tcPr>
          <w:p w:rsidR="00AB79E8" w:rsidRPr="00AB79E8" w:rsidRDefault="00AB79E8" w:rsidP="00AB79E8">
            <w:pPr>
              <w:autoSpaceDE w:val="0"/>
              <w:autoSpaceDN w:val="0"/>
              <w:adjustRightInd w:val="0"/>
              <w:rPr>
                <w:sz w:val="20"/>
              </w:rPr>
            </w:pPr>
          </w:p>
        </w:tc>
        <w:tc>
          <w:tcPr>
            <w:tcW w:w="854" w:type="dxa"/>
          </w:tcPr>
          <w:p w:rsidR="00AB79E8" w:rsidRPr="00AB79E8" w:rsidRDefault="00AB79E8" w:rsidP="00AB79E8">
            <w:pPr>
              <w:autoSpaceDE w:val="0"/>
              <w:autoSpaceDN w:val="0"/>
              <w:adjustRightInd w:val="0"/>
              <w:rPr>
                <w:sz w:val="20"/>
              </w:rPr>
            </w:pPr>
          </w:p>
        </w:tc>
        <w:tc>
          <w:tcPr>
            <w:tcW w:w="1588" w:type="dxa"/>
            <w:gridSpan w:val="3"/>
          </w:tcPr>
          <w:p w:rsidR="00AB79E8" w:rsidRPr="00AB79E8" w:rsidRDefault="00AB79E8" w:rsidP="00AB79E8">
            <w:pPr>
              <w:autoSpaceDE w:val="0"/>
              <w:autoSpaceDN w:val="0"/>
              <w:adjustRightInd w:val="0"/>
              <w:rPr>
                <w:sz w:val="20"/>
              </w:rPr>
            </w:pPr>
          </w:p>
        </w:tc>
        <w:tc>
          <w:tcPr>
            <w:tcW w:w="1166" w:type="dxa"/>
          </w:tcPr>
          <w:p w:rsidR="00AB79E8" w:rsidRPr="00AB79E8" w:rsidRDefault="00AB79E8" w:rsidP="00AB79E8">
            <w:pPr>
              <w:autoSpaceDE w:val="0"/>
              <w:autoSpaceDN w:val="0"/>
              <w:adjustRightInd w:val="0"/>
              <w:rPr>
                <w:sz w:val="20"/>
              </w:rPr>
            </w:pPr>
          </w:p>
        </w:tc>
        <w:tc>
          <w:tcPr>
            <w:tcW w:w="1928" w:type="dxa"/>
          </w:tcPr>
          <w:p w:rsidR="00AB79E8" w:rsidRPr="00AB79E8" w:rsidRDefault="00AB79E8" w:rsidP="00AB79E8">
            <w:pPr>
              <w:autoSpaceDE w:val="0"/>
              <w:autoSpaceDN w:val="0"/>
              <w:adjustRightInd w:val="0"/>
              <w:rPr>
                <w:sz w:val="20"/>
              </w:rPr>
            </w:pPr>
          </w:p>
        </w:tc>
        <w:tc>
          <w:tcPr>
            <w:tcW w:w="1756" w:type="dxa"/>
            <w:gridSpan w:val="2"/>
          </w:tcPr>
          <w:p w:rsidR="00AB79E8" w:rsidRPr="00AB79E8" w:rsidRDefault="00AB79E8" w:rsidP="00AB79E8">
            <w:pPr>
              <w:autoSpaceDE w:val="0"/>
              <w:autoSpaceDN w:val="0"/>
              <w:adjustRightInd w:val="0"/>
              <w:rPr>
                <w:sz w:val="20"/>
              </w:rPr>
            </w:pPr>
          </w:p>
        </w:tc>
        <w:tc>
          <w:tcPr>
            <w:tcW w:w="1634" w:type="dxa"/>
            <w:gridSpan w:val="2"/>
          </w:tcPr>
          <w:p w:rsidR="00AB79E8" w:rsidRPr="00AB79E8" w:rsidRDefault="00AB79E8" w:rsidP="00AB79E8">
            <w:pPr>
              <w:autoSpaceDE w:val="0"/>
              <w:autoSpaceDN w:val="0"/>
              <w:adjustRightInd w:val="0"/>
              <w:rPr>
                <w:sz w:val="20"/>
              </w:rPr>
            </w:pPr>
          </w:p>
        </w:tc>
      </w:tr>
      <w:tr w:rsidR="00AB79E8" w:rsidRPr="00AB79E8" w:rsidTr="0047619D">
        <w:trPr>
          <w:jc w:val="center"/>
        </w:trPr>
        <w:tc>
          <w:tcPr>
            <w:tcW w:w="2083" w:type="dxa"/>
            <w:gridSpan w:val="2"/>
          </w:tcPr>
          <w:p w:rsidR="00AB79E8" w:rsidRPr="00AB79E8" w:rsidRDefault="00AB79E8" w:rsidP="00AB79E8">
            <w:pPr>
              <w:autoSpaceDE w:val="0"/>
              <w:autoSpaceDN w:val="0"/>
              <w:adjustRightInd w:val="0"/>
              <w:jc w:val="center"/>
              <w:rPr>
                <w:sz w:val="20"/>
              </w:rPr>
            </w:pPr>
            <w:r w:rsidRPr="00AB79E8">
              <w:rPr>
                <w:sz w:val="20"/>
              </w:rPr>
              <w:t>Дата рождения (число, месяц, год)</w:t>
            </w:r>
          </w:p>
        </w:tc>
        <w:tc>
          <w:tcPr>
            <w:tcW w:w="634" w:type="dxa"/>
          </w:tcPr>
          <w:p w:rsidR="00AB79E8" w:rsidRPr="00AB79E8" w:rsidRDefault="00AB79E8" w:rsidP="00AB79E8">
            <w:pPr>
              <w:autoSpaceDE w:val="0"/>
              <w:autoSpaceDN w:val="0"/>
              <w:adjustRightInd w:val="0"/>
              <w:rPr>
                <w:sz w:val="20"/>
              </w:rPr>
            </w:pPr>
          </w:p>
        </w:tc>
        <w:tc>
          <w:tcPr>
            <w:tcW w:w="643" w:type="dxa"/>
          </w:tcPr>
          <w:p w:rsidR="00AB79E8" w:rsidRPr="00AB79E8" w:rsidRDefault="00AB79E8" w:rsidP="00AB79E8">
            <w:pPr>
              <w:autoSpaceDE w:val="0"/>
              <w:autoSpaceDN w:val="0"/>
              <w:adjustRightInd w:val="0"/>
              <w:rPr>
                <w:sz w:val="20"/>
              </w:rPr>
            </w:pPr>
          </w:p>
        </w:tc>
        <w:tc>
          <w:tcPr>
            <w:tcW w:w="624" w:type="dxa"/>
          </w:tcPr>
          <w:p w:rsidR="00AB79E8" w:rsidRPr="00AB79E8" w:rsidRDefault="00AB79E8" w:rsidP="00AB79E8">
            <w:pPr>
              <w:autoSpaceDE w:val="0"/>
              <w:autoSpaceDN w:val="0"/>
              <w:adjustRightInd w:val="0"/>
              <w:rPr>
                <w:sz w:val="20"/>
              </w:rPr>
            </w:pPr>
          </w:p>
        </w:tc>
        <w:tc>
          <w:tcPr>
            <w:tcW w:w="1757" w:type="dxa"/>
          </w:tcPr>
          <w:p w:rsidR="00AB79E8" w:rsidRPr="00AB79E8" w:rsidRDefault="00AB79E8" w:rsidP="00AB79E8">
            <w:pPr>
              <w:autoSpaceDE w:val="0"/>
              <w:autoSpaceDN w:val="0"/>
              <w:adjustRightInd w:val="0"/>
              <w:jc w:val="center"/>
              <w:rPr>
                <w:sz w:val="20"/>
              </w:rPr>
            </w:pPr>
            <w:r w:rsidRPr="00AB79E8">
              <w:rPr>
                <w:sz w:val="20"/>
              </w:rPr>
              <w:t>Наименование вида спорта</w:t>
            </w:r>
          </w:p>
        </w:tc>
        <w:tc>
          <w:tcPr>
            <w:tcW w:w="3608" w:type="dxa"/>
            <w:gridSpan w:val="5"/>
          </w:tcPr>
          <w:p w:rsidR="00AB79E8" w:rsidRPr="00AB79E8" w:rsidRDefault="00AB79E8" w:rsidP="00AB79E8">
            <w:pPr>
              <w:autoSpaceDE w:val="0"/>
              <w:autoSpaceDN w:val="0"/>
              <w:adjustRightInd w:val="0"/>
              <w:rPr>
                <w:sz w:val="20"/>
              </w:rPr>
            </w:pPr>
          </w:p>
        </w:tc>
        <w:tc>
          <w:tcPr>
            <w:tcW w:w="1928" w:type="dxa"/>
          </w:tcPr>
          <w:p w:rsidR="00AB79E8" w:rsidRPr="00AB79E8" w:rsidRDefault="00AB79E8" w:rsidP="00AB79E8">
            <w:pPr>
              <w:autoSpaceDE w:val="0"/>
              <w:autoSpaceDN w:val="0"/>
              <w:adjustRightInd w:val="0"/>
              <w:rPr>
                <w:sz w:val="20"/>
              </w:rPr>
            </w:pPr>
          </w:p>
        </w:tc>
        <w:tc>
          <w:tcPr>
            <w:tcW w:w="1756" w:type="dxa"/>
            <w:gridSpan w:val="2"/>
          </w:tcPr>
          <w:p w:rsidR="00AB79E8" w:rsidRPr="00AB79E8" w:rsidRDefault="00AB79E8" w:rsidP="00AB79E8">
            <w:pPr>
              <w:autoSpaceDE w:val="0"/>
              <w:autoSpaceDN w:val="0"/>
              <w:adjustRightInd w:val="0"/>
              <w:rPr>
                <w:sz w:val="20"/>
              </w:rPr>
            </w:pPr>
          </w:p>
        </w:tc>
        <w:tc>
          <w:tcPr>
            <w:tcW w:w="1634" w:type="dxa"/>
            <w:gridSpan w:val="2"/>
          </w:tcPr>
          <w:p w:rsidR="00AB79E8" w:rsidRPr="00AB79E8" w:rsidRDefault="00AB79E8" w:rsidP="00AB79E8">
            <w:pPr>
              <w:autoSpaceDE w:val="0"/>
              <w:autoSpaceDN w:val="0"/>
              <w:adjustRightInd w:val="0"/>
              <w:rPr>
                <w:sz w:val="20"/>
              </w:rPr>
            </w:pPr>
          </w:p>
        </w:tc>
      </w:tr>
      <w:tr w:rsidR="00AB79E8" w:rsidRPr="00AB79E8" w:rsidTr="0047619D">
        <w:trPr>
          <w:jc w:val="center"/>
        </w:trPr>
        <w:tc>
          <w:tcPr>
            <w:tcW w:w="2083" w:type="dxa"/>
            <w:gridSpan w:val="2"/>
          </w:tcPr>
          <w:p w:rsidR="00AB79E8" w:rsidRPr="00AB79E8" w:rsidRDefault="00AB79E8" w:rsidP="00AB79E8">
            <w:pPr>
              <w:autoSpaceDE w:val="0"/>
              <w:autoSpaceDN w:val="0"/>
              <w:adjustRightInd w:val="0"/>
              <w:jc w:val="center"/>
              <w:rPr>
                <w:sz w:val="20"/>
              </w:rPr>
            </w:pPr>
            <w:r w:rsidRPr="00AB79E8">
              <w:rPr>
                <w:sz w:val="20"/>
              </w:rPr>
              <w:t>Субъект Российской Федерации</w:t>
            </w:r>
          </w:p>
        </w:tc>
        <w:tc>
          <w:tcPr>
            <w:tcW w:w="1901" w:type="dxa"/>
            <w:gridSpan w:val="3"/>
          </w:tcPr>
          <w:p w:rsidR="00AB79E8" w:rsidRPr="00AB79E8" w:rsidRDefault="00AB79E8" w:rsidP="00AB79E8">
            <w:pPr>
              <w:autoSpaceDE w:val="0"/>
              <w:autoSpaceDN w:val="0"/>
              <w:adjustRightInd w:val="0"/>
              <w:rPr>
                <w:sz w:val="20"/>
              </w:rPr>
            </w:pPr>
          </w:p>
        </w:tc>
        <w:tc>
          <w:tcPr>
            <w:tcW w:w="1757" w:type="dxa"/>
          </w:tcPr>
          <w:p w:rsidR="00AB79E8" w:rsidRPr="00AB79E8" w:rsidRDefault="00AB79E8" w:rsidP="00AB79E8">
            <w:pPr>
              <w:autoSpaceDE w:val="0"/>
              <w:autoSpaceDN w:val="0"/>
              <w:adjustRightInd w:val="0"/>
              <w:jc w:val="center"/>
              <w:rPr>
                <w:sz w:val="20"/>
              </w:rPr>
            </w:pPr>
            <w:r w:rsidRPr="00AB79E8">
              <w:rPr>
                <w:sz w:val="20"/>
              </w:rPr>
              <w:t>Номер-код вид спорта</w:t>
            </w:r>
          </w:p>
        </w:tc>
        <w:tc>
          <w:tcPr>
            <w:tcW w:w="3608" w:type="dxa"/>
            <w:gridSpan w:val="5"/>
          </w:tcPr>
          <w:p w:rsidR="00AB79E8" w:rsidRPr="00AB79E8" w:rsidRDefault="00AB79E8" w:rsidP="00AB79E8">
            <w:pPr>
              <w:autoSpaceDE w:val="0"/>
              <w:autoSpaceDN w:val="0"/>
              <w:adjustRightInd w:val="0"/>
              <w:rPr>
                <w:sz w:val="20"/>
              </w:rPr>
            </w:pPr>
          </w:p>
        </w:tc>
        <w:tc>
          <w:tcPr>
            <w:tcW w:w="1928" w:type="dxa"/>
          </w:tcPr>
          <w:p w:rsidR="00AB79E8" w:rsidRPr="00AB79E8" w:rsidRDefault="00AB79E8" w:rsidP="00AB79E8">
            <w:pPr>
              <w:autoSpaceDE w:val="0"/>
              <w:autoSpaceDN w:val="0"/>
              <w:adjustRightInd w:val="0"/>
              <w:rPr>
                <w:sz w:val="20"/>
              </w:rPr>
            </w:pPr>
          </w:p>
        </w:tc>
        <w:tc>
          <w:tcPr>
            <w:tcW w:w="1756" w:type="dxa"/>
            <w:gridSpan w:val="2"/>
          </w:tcPr>
          <w:p w:rsidR="00AB79E8" w:rsidRPr="00AB79E8" w:rsidRDefault="00AB79E8" w:rsidP="00AB79E8">
            <w:pPr>
              <w:autoSpaceDE w:val="0"/>
              <w:autoSpaceDN w:val="0"/>
              <w:adjustRightInd w:val="0"/>
              <w:rPr>
                <w:sz w:val="20"/>
              </w:rPr>
            </w:pPr>
          </w:p>
        </w:tc>
        <w:tc>
          <w:tcPr>
            <w:tcW w:w="1634" w:type="dxa"/>
            <w:gridSpan w:val="2"/>
          </w:tcPr>
          <w:p w:rsidR="00AB79E8" w:rsidRPr="00AB79E8" w:rsidRDefault="00AB79E8" w:rsidP="00AB79E8">
            <w:pPr>
              <w:autoSpaceDE w:val="0"/>
              <w:autoSpaceDN w:val="0"/>
              <w:adjustRightInd w:val="0"/>
              <w:rPr>
                <w:sz w:val="20"/>
              </w:rPr>
            </w:pPr>
          </w:p>
        </w:tc>
      </w:tr>
      <w:tr w:rsidR="00AB79E8" w:rsidRPr="00AB79E8" w:rsidTr="0047619D">
        <w:trPr>
          <w:jc w:val="center"/>
        </w:trPr>
        <w:tc>
          <w:tcPr>
            <w:tcW w:w="2083" w:type="dxa"/>
            <w:gridSpan w:val="2"/>
            <w:vMerge w:val="restart"/>
            <w:vAlign w:val="center"/>
          </w:tcPr>
          <w:p w:rsidR="00AB79E8" w:rsidRPr="00AB79E8" w:rsidRDefault="00AB79E8" w:rsidP="00AB79E8">
            <w:pPr>
              <w:autoSpaceDE w:val="0"/>
              <w:autoSpaceDN w:val="0"/>
              <w:adjustRightInd w:val="0"/>
              <w:jc w:val="center"/>
              <w:rPr>
                <w:sz w:val="20"/>
              </w:rPr>
            </w:pPr>
            <w:r w:rsidRPr="00AB79E8">
              <w:rPr>
                <w:sz w:val="20"/>
              </w:rPr>
              <w:t>Место работы (учебы), должность</w:t>
            </w:r>
          </w:p>
        </w:tc>
        <w:tc>
          <w:tcPr>
            <w:tcW w:w="1901" w:type="dxa"/>
            <w:gridSpan w:val="3"/>
            <w:vMerge w:val="restart"/>
          </w:tcPr>
          <w:p w:rsidR="00AB79E8" w:rsidRPr="00AB79E8" w:rsidRDefault="00AB79E8" w:rsidP="00AB79E8">
            <w:pPr>
              <w:autoSpaceDE w:val="0"/>
              <w:autoSpaceDN w:val="0"/>
              <w:adjustRightInd w:val="0"/>
              <w:rPr>
                <w:sz w:val="20"/>
              </w:rPr>
            </w:pPr>
          </w:p>
        </w:tc>
        <w:tc>
          <w:tcPr>
            <w:tcW w:w="1757" w:type="dxa"/>
            <w:vMerge w:val="restart"/>
          </w:tcPr>
          <w:p w:rsidR="00AB79E8" w:rsidRPr="00AB79E8" w:rsidRDefault="00AB79E8" w:rsidP="00AB79E8">
            <w:pPr>
              <w:autoSpaceDE w:val="0"/>
              <w:autoSpaceDN w:val="0"/>
              <w:adjustRightInd w:val="0"/>
              <w:jc w:val="center"/>
              <w:rPr>
                <w:sz w:val="20"/>
              </w:rPr>
            </w:pPr>
            <w:r w:rsidRPr="00AB79E8">
              <w:rPr>
                <w:sz w:val="20"/>
              </w:rPr>
              <w:t>Наименование и адрес (место нахождения) организации, осуществляющей учет судейской деятельности спортивного судьи</w:t>
            </w:r>
          </w:p>
        </w:tc>
        <w:tc>
          <w:tcPr>
            <w:tcW w:w="3608" w:type="dxa"/>
            <w:gridSpan w:val="5"/>
            <w:vMerge w:val="restart"/>
          </w:tcPr>
          <w:p w:rsidR="00AB79E8" w:rsidRPr="00AB79E8" w:rsidRDefault="00AB79E8" w:rsidP="00AB79E8">
            <w:pPr>
              <w:autoSpaceDE w:val="0"/>
              <w:autoSpaceDN w:val="0"/>
              <w:adjustRightInd w:val="0"/>
              <w:rPr>
                <w:sz w:val="20"/>
              </w:rPr>
            </w:pPr>
          </w:p>
        </w:tc>
        <w:tc>
          <w:tcPr>
            <w:tcW w:w="1928" w:type="dxa"/>
          </w:tcPr>
          <w:p w:rsidR="00AB79E8" w:rsidRPr="00AB79E8" w:rsidRDefault="00AB79E8" w:rsidP="00AB79E8">
            <w:pPr>
              <w:autoSpaceDE w:val="0"/>
              <w:autoSpaceDN w:val="0"/>
              <w:adjustRightInd w:val="0"/>
              <w:rPr>
                <w:sz w:val="20"/>
              </w:rPr>
            </w:pPr>
          </w:p>
        </w:tc>
        <w:tc>
          <w:tcPr>
            <w:tcW w:w="1756" w:type="dxa"/>
            <w:gridSpan w:val="2"/>
          </w:tcPr>
          <w:p w:rsidR="00AB79E8" w:rsidRPr="00AB79E8" w:rsidRDefault="00AB79E8" w:rsidP="00AB79E8">
            <w:pPr>
              <w:autoSpaceDE w:val="0"/>
              <w:autoSpaceDN w:val="0"/>
              <w:adjustRightInd w:val="0"/>
              <w:rPr>
                <w:sz w:val="20"/>
              </w:rPr>
            </w:pPr>
          </w:p>
        </w:tc>
        <w:tc>
          <w:tcPr>
            <w:tcW w:w="1634" w:type="dxa"/>
            <w:gridSpan w:val="2"/>
          </w:tcPr>
          <w:p w:rsidR="00AB79E8" w:rsidRPr="00AB79E8" w:rsidRDefault="00AB79E8" w:rsidP="00AB79E8">
            <w:pPr>
              <w:autoSpaceDE w:val="0"/>
              <w:autoSpaceDN w:val="0"/>
              <w:adjustRightInd w:val="0"/>
              <w:rPr>
                <w:sz w:val="20"/>
              </w:rPr>
            </w:pPr>
          </w:p>
        </w:tc>
      </w:tr>
      <w:tr w:rsidR="00AB79E8" w:rsidRPr="00AB79E8" w:rsidTr="0047619D">
        <w:trPr>
          <w:jc w:val="center"/>
        </w:trPr>
        <w:tc>
          <w:tcPr>
            <w:tcW w:w="2083" w:type="dxa"/>
            <w:gridSpan w:val="2"/>
            <w:vMerge/>
          </w:tcPr>
          <w:p w:rsidR="00AB79E8" w:rsidRPr="00AB79E8" w:rsidRDefault="00AB79E8" w:rsidP="00AB79E8">
            <w:pPr>
              <w:autoSpaceDE w:val="0"/>
              <w:autoSpaceDN w:val="0"/>
              <w:adjustRightInd w:val="0"/>
              <w:rPr>
                <w:sz w:val="20"/>
              </w:rPr>
            </w:pPr>
          </w:p>
        </w:tc>
        <w:tc>
          <w:tcPr>
            <w:tcW w:w="1901" w:type="dxa"/>
            <w:gridSpan w:val="3"/>
            <w:vMerge/>
          </w:tcPr>
          <w:p w:rsidR="00AB79E8" w:rsidRPr="00AB79E8" w:rsidRDefault="00AB79E8" w:rsidP="00AB79E8">
            <w:pPr>
              <w:autoSpaceDE w:val="0"/>
              <w:autoSpaceDN w:val="0"/>
              <w:adjustRightInd w:val="0"/>
              <w:rPr>
                <w:sz w:val="20"/>
              </w:rPr>
            </w:pPr>
          </w:p>
        </w:tc>
        <w:tc>
          <w:tcPr>
            <w:tcW w:w="1757" w:type="dxa"/>
            <w:vMerge/>
          </w:tcPr>
          <w:p w:rsidR="00AB79E8" w:rsidRPr="00AB79E8" w:rsidRDefault="00AB79E8" w:rsidP="00AB79E8">
            <w:pPr>
              <w:autoSpaceDE w:val="0"/>
              <w:autoSpaceDN w:val="0"/>
              <w:adjustRightInd w:val="0"/>
              <w:rPr>
                <w:sz w:val="20"/>
              </w:rPr>
            </w:pPr>
          </w:p>
        </w:tc>
        <w:tc>
          <w:tcPr>
            <w:tcW w:w="3608" w:type="dxa"/>
            <w:gridSpan w:val="5"/>
            <w:vMerge/>
          </w:tcPr>
          <w:p w:rsidR="00AB79E8" w:rsidRPr="00AB79E8" w:rsidRDefault="00AB79E8" w:rsidP="00AB79E8">
            <w:pPr>
              <w:autoSpaceDE w:val="0"/>
              <w:autoSpaceDN w:val="0"/>
              <w:adjustRightInd w:val="0"/>
              <w:rPr>
                <w:sz w:val="20"/>
              </w:rPr>
            </w:pPr>
          </w:p>
        </w:tc>
        <w:tc>
          <w:tcPr>
            <w:tcW w:w="1928" w:type="dxa"/>
          </w:tcPr>
          <w:p w:rsidR="00AB79E8" w:rsidRPr="00AB79E8" w:rsidRDefault="00AB79E8" w:rsidP="00AB79E8">
            <w:pPr>
              <w:autoSpaceDE w:val="0"/>
              <w:autoSpaceDN w:val="0"/>
              <w:adjustRightInd w:val="0"/>
              <w:jc w:val="both"/>
              <w:rPr>
                <w:sz w:val="20"/>
              </w:rPr>
            </w:pPr>
          </w:p>
        </w:tc>
        <w:tc>
          <w:tcPr>
            <w:tcW w:w="1756" w:type="dxa"/>
            <w:gridSpan w:val="2"/>
          </w:tcPr>
          <w:p w:rsidR="00AB79E8" w:rsidRPr="00AB79E8" w:rsidRDefault="00AB79E8" w:rsidP="00AB79E8">
            <w:pPr>
              <w:autoSpaceDE w:val="0"/>
              <w:autoSpaceDN w:val="0"/>
              <w:adjustRightInd w:val="0"/>
              <w:jc w:val="both"/>
              <w:rPr>
                <w:sz w:val="20"/>
              </w:rPr>
            </w:pPr>
          </w:p>
        </w:tc>
        <w:tc>
          <w:tcPr>
            <w:tcW w:w="1634" w:type="dxa"/>
            <w:gridSpan w:val="2"/>
          </w:tcPr>
          <w:p w:rsidR="00AB79E8" w:rsidRPr="00AB79E8" w:rsidRDefault="00AB79E8" w:rsidP="00AB79E8">
            <w:pPr>
              <w:autoSpaceDE w:val="0"/>
              <w:autoSpaceDN w:val="0"/>
              <w:adjustRightInd w:val="0"/>
              <w:jc w:val="both"/>
              <w:rPr>
                <w:sz w:val="20"/>
              </w:rPr>
            </w:pPr>
          </w:p>
        </w:tc>
      </w:tr>
      <w:tr w:rsidR="00AB79E8" w:rsidRPr="00AB79E8" w:rsidTr="0047619D">
        <w:trPr>
          <w:jc w:val="center"/>
        </w:trPr>
        <w:tc>
          <w:tcPr>
            <w:tcW w:w="2083" w:type="dxa"/>
            <w:gridSpan w:val="2"/>
            <w:vAlign w:val="center"/>
          </w:tcPr>
          <w:p w:rsidR="00AB79E8" w:rsidRPr="00AB79E8" w:rsidRDefault="00AB79E8" w:rsidP="00AB79E8">
            <w:pPr>
              <w:autoSpaceDE w:val="0"/>
              <w:autoSpaceDN w:val="0"/>
              <w:adjustRightInd w:val="0"/>
              <w:jc w:val="center"/>
              <w:rPr>
                <w:sz w:val="20"/>
              </w:rPr>
            </w:pPr>
            <w:r w:rsidRPr="00AB79E8">
              <w:rPr>
                <w:sz w:val="20"/>
              </w:rPr>
              <w:t>Образование</w:t>
            </w:r>
          </w:p>
        </w:tc>
        <w:tc>
          <w:tcPr>
            <w:tcW w:w="1901" w:type="dxa"/>
            <w:gridSpan w:val="3"/>
          </w:tcPr>
          <w:p w:rsidR="00AB79E8" w:rsidRPr="00AB79E8" w:rsidRDefault="00AB79E8" w:rsidP="00AB79E8">
            <w:pPr>
              <w:autoSpaceDE w:val="0"/>
              <w:autoSpaceDN w:val="0"/>
              <w:adjustRightInd w:val="0"/>
              <w:rPr>
                <w:sz w:val="20"/>
              </w:rPr>
            </w:pPr>
          </w:p>
        </w:tc>
        <w:tc>
          <w:tcPr>
            <w:tcW w:w="1757" w:type="dxa"/>
          </w:tcPr>
          <w:p w:rsidR="00AB79E8" w:rsidRPr="00AB79E8" w:rsidRDefault="00AB79E8" w:rsidP="00AB79E8">
            <w:pPr>
              <w:autoSpaceDE w:val="0"/>
              <w:autoSpaceDN w:val="0"/>
              <w:adjustRightInd w:val="0"/>
              <w:jc w:val="center"/>
              <w:rPr>
                <w:sz w:val="20"/>
              </w:rPr>
            </w:pPr>
            <w:r w:rsidRPr="00AB79E8">
              <w:rPr>
                <w:sz w:val="20"/>
              </w:rPr>
              <w:t>Спортивное звание (при наличии)</w:t>
            </w:r>
          </w:p>
        </w:tc>
        <w:tc>
          <w:tcPr>
            <w:tcW w:w="3608" w:type="dxa"/>
            <w:gridSpan w:val="5"/>
          </w:tcPr>
          <w:p w:rsidR="00AB79E8" w:rsidRPr="00AB79E8" w:rsidRDefault="00AB79E8" w:rsidP="00AB79E8">
            <w:pPr>
              <w:autoSpaceDE w:val="0"/>
              <w:autoSpaceDN w:val="0"/>
              <w:adjustRightInd w:val="0"/>
              <w:rPr>
                <w:sz w:val="20"/>
              </w:rPr>
            </w:pPr>
          </w:p>
        </w:tc>
        <w:tc>
          <w:tcPr>
            <w:tcW w:w="1928" w:type="dxa"/>
          </w:tcPr>
          <w:p w:rsidR="00AB79E8" w:rsidRPr="00AB79E8" w:rsidRDefault="00AB79E8" w:rsidP="00AB79E8">
            <w:pPr>
              <w:autoSpaceDE w:val="0"/>
              <w:autoSpaceDN w:val="0"/>
              <w:adjustRightInd w:val="0"/>
              <w:rPr>
                <w:sz w:val="20"/>
              </w:rPr>
            </w:pPr>
          </w:p>
        </w:tc>
        <w:tc>
          <w:tcPr>
            <w:tcW w:w="1756" w:type="dxa"/>
            <w:gridSpan w:val="2"/>
          </w:tcPr>
          <w:p w:rsidR="00AB79E8" w:rsidRPr="00AB79E8" w:rsidRDefault="00AB79E8" w:rsidP="00AB79E8">
            <w:pPr>
              <w:autoSpaceDE w:val="0"/>
              <w:autoSpaceDN w:val="0"/>
              <w:adjustRightInd w:val="0"/>
              <w:rPr>
                <w:sz w:val="20"/>
              </w:rPr>
            </w:pPr>
          </w:p>
        </w:tc>
        <w:tc>
          <w:tcPr>
            <w:tcW w:w="1634" w:type="dxa"/>
            <w:gridSpan w:val="2"/>
          </w:tcPr>
          <w:p w:rsidR="00AB79E8" w:rsidRPr="00AB79E8" w:rsidRDefault="00AB79E8" w:rsidP="00AB79E8">
            <w:pPr>
              <w:autoSpaceDE w:val="0"/>
              <w:autoSpaceDN w:val="0"/>
              <w:adjustRightInd w:val="0"/>
              <w:rPr>
                <w:sz w:val="20"/>
              </w:rPr>
            </w:pPr>
          </w:p>
        </w:tc>
      </w:tr>
      <w:tr w:rsidR="00AB79E8" w:rsidRPr="00AB79E8" w:rsidTr="0047619D">
        <w:trPr>
          <w:jc w:val="center"/>
        </w:trPr>
        <w:tc>
          <w:tcPr>
            <w:tcW w:w="5741" w:type="dxa"/>
            <w:gridSpan w:val="6"/>
          </w:tcPr>
          <w:p w:rsidR="00AB79E8" w:rsidRPr="00AB79E8" w:rsidRDefault="00AB79E8" w:rsidP="00AB79E8">
            <w:pPr>
              <w:autoSpaceDE w:val="0"/>
              <w:autoSpaceDN w:val="0"/>
              <w:adjustRightInd w:val="0"/>
              <w:jc w:val="center"/>
              <w:rPr>
                <w:sz w:val="20"/>
              </w:rPr>
            </w:pPr>
            <w:r w:rsidRPr="00AB79E8">
              <w:rPr>
                <w:sz w:val="20"/>
              </w:rPr>
              <w:lastRenderedPageBreak/>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42" w:type="dxa"/>
            <w:gridSpan w:val="4"/>
          </w:tcPr>
          <w:p w:rsidR="00AB79E8" w:rsidRPr="00AB79E8" w:rsidRDefault="00AB79E8" w:rsidP="00AB79E8">
            <w:pPr>
              <w:autoSpaceDE w:val="0"/>
              <w:autoSpaceDN w:val="0"/>
              <w:adjustRightInd w:val="0"/>
              <w:jc w:val="center"/>
              <w:rPr>
                <w:sz w:val="20"/>
              </w:rPr>
            </w:pPr>
            <w:r w:rsidRPr="00AB79E8">
              <w:rPr>
                <w:sz w:val="20"/>
              </w:rPr>
              <w:t>Дата (число, месяц, год)</w:t>
            </w:r>
          </w:p>
        </w:tc>
        <w:tc>
          <w:tcPr>
            <w:tcW w:w="1166" w:type="dxa"/>
          </w:tcPr>
          <w:p w:rsidR="00AB79E8" w:rsidRPr="00AB79E8" w:rsidRDefault="00AB79E8" w:rsidP="00AB79E8">
            <w:pPr>
              <w:autoSpaceDE w:val="0"/>
              <w:autoSpaceDN w:val="0"/>
              <w:adjustRightInd w:val="0"/>
              <w:jc w:val="center"/>
              <w:rPr>
                <w:sz w:val="20"/>
              </w:rPr>
            </w:pPr>
            <w:r w:rsidRPr="00AB79E8">
              <w:rPr>
                <w:sz w:val="20"/>
              </w:rPr>
              <w:t>Оценка</w:t>
            </w:r>
          </w:p>
        </w:tc>
        <w:tc>
          <w:tcPr>
            <w:tcW w:w="1928" w:type="dxa"/>
          </w:tcPr>
          <w:p w:rsidR="00AB79E8" w:rsidRPr="00AB79E8" w:rsidRDefault="00AB79E8" w:rsidP="00AB79E8">
            <w:pPr>
              <w:autoSpaceDE w:val="0"/>
              <w:autoSpaceDN w:val="0"/>
              <w:adjustRightInd w:val="0"/>
              <w:rPr>
                <w:sz w:val="20"/>
              </w:rPr>
            </w:pPr>
          </w:p>
        </w:tc>
        <w:tc>
          <w:tcPr>
            <w:tcW w:w="1756" w:type="dxa"/>
            <w:gridSpan w:val="2"/>
          </w:tcPr>
          <w:p w:rsidR="00AB79E8" w:rsidRPr="00AB79E8" w:rsidRDefault="00AB79E8" w:rsidP="00AB79E8">
            <w:pPr>
              <w:autoSpaceDE w:val="0"/>
              <w:autoSpaceDN w:val="0"/>
              <w:adjustRightInd w:val="0"/>
              <w:rPr>
                <w:sz w:val="20"/>
              </w:rPr>
            </w:pPr>
          </w:p>
        </w:tc>
        <w:tc>
          <w:tcPr>
            <w:tcW w:w="1634" w:type="dxa"/>
            <w:gridSpan w:val="2"/>
          </w:tcPr>
          <w:p w:rsidR="00AB79E8" w:rsidRPr="00AB79E8" w:rsidRDefault="00AB79E8" w:rsidP="00AB79E8">
            <w:pPr>
              <w:autoSpaceDE w:val="0"/>
              <w:autoSpaceDN w:val="0"/>
              <w:adjustRightInd w:val="0"/>
              <w:rPr>
                <w:sz w:val="20"/>
              </w:rPr>
            </w:pPr>
          </w:p>
        </w:tc>
      </w:tr>
      <w:tr w:rsidR="00AB79E8" w:rsidRPr="00AB79E8" w:rsidTr="0047619D">
        <w:trPr>
          <w:jc w:val="center"/>
        </w:trPr>
        <w:tc>
          <w:tcPr>
            <w:tcW w:w="2083" w:type="dxa"/>
            <w:gridSpan w:val="2"/>
          </w:tcPr>
          <w:p w:rsidR="00AB79E8" w:rsidRPr="00AB79E8" w:rsidRDefault="00AB79E8" w:rsidP="00AB79E8">
            <w:pPr>
              <w:autoSpaceDE w:val="0"/>
              <w:autoSpaceDN w:val="0"/>
              <w:adjustRightInd w:val="0"/>
              <w:rPr>
                <w:sz w:val="20"/>
              </w:rPr>
            </w:pPr>
            <w:r w:rsidRPr="00AB79E8">
              <w:rPr>
                <w:sz w:val="20"/>
              </w:rPr>
              <w:t>1</w:t>
            </w:r>
          </w:p>
        </w:tc>
        <w:tc>
          <w:tcPr>
            <w:tcW w:w="634" w:type="dxa"/>
          </w:tcPr>
          <w:p w:rsidR="00AB79E8" w:rsidRPr="00AB79E8" w:rsidRDefault="00AB79E8" w:rsidP="00AB79E8">
            <w:pPr>
              <w:autoSpaceDE w:val="0"/>
              <w:autoSpaceDN w:val="0"/>
              <w:adjustRightInd w:val="0"/>
              <w:rPr>
                <w:sz w:val="20"/>
              </w:rPr>
            </w:pPr>
          </w:p>
        </w:tc>
        <w:tc>
          <w:tcPr>
            <w:tcW w:w="643" w:type="dxa"/>
          </w:tcPr>
          <w:p w:rsidR="00AB79E8" w:rsidRPr="00AB79E8" w:rsidRDefault="00AB79E8" w:rsidP="00AB79E8">
            <w:pPr>
              <w:autoSpaceDE w:val="0"/>
              <w:autoSpaceDN w:val="0"/>
              <w:adjustRightInd w:val="0"/>
              <w:rPr>
                <w:sz w:val="20"/>
              </w:rPr>
            </w:pPr>
          </w:p>
        </w:tc>
        <w:tc>
          <w:tcPr>
            <w:tcW w:w="624" w:type="dxa"/>
          </w:tcPr>
          <w:p w:rsidR="00AB79E8" w:rsidRPr="00AB79E8" w:rsidRDefault="00AB79E8" w:rsidP="00AB79E8">
            <w:pPr>
              <w:autoSpaceDE w:val="0"/>
              <w:autoSpaceDN w:val="0"/>
              <w:adjustRightInd w:val="0"/>
              <w:rPr>
                <w:sz w:val="20"/>
              </w:rPr>
            </w:pPr>
          </w:p>
        </w:tc>
        <w:tc>
          <w:tcPr>
            <w:tcW w:w="1757" w:type="dxa"/>
          </w:tcPr>
          <w:p w:rsidR="00AB79E8" w:rsidRPr="00AB79E8" w:rsidRDefault="00AB79E8" w:rsidP="00AB79E8">
            <w:pPr>
              <w:autoSpaceDE w:val="0"/>
              <w:autoSpaceDN w:val="0"/>
              <w:adjustRightInd w:val="0"/>
              <w:rPr>
                <w:sz w:val="20"/>
              </w:rPr>
            </w:pPr>
          </w:p>
        </w:tc>
        <w:tc>
          <w:tcPr>
            <w:tcW w:w="854" w:type="dxa"/>
          </w:tcPr>
          <w:p w:rsidR="00AB79E8" w:rsidRPr="00AB79E8" w:rsidRDefault="00AB79E8" w:rsidP="00AB79E8">
            <w:pPr>
              <w:autoSpaceDE w:val="0"/>
              <w:autoSpaceDN w:val="0"/>
              <w:adjustRightInd w:val="0"/>
              <w:rPr>
                <w:sz w:val="20"/>
              </w:rPr>
            </w:pPr>
          </w:p>
        </w:tc>
        <w:tc>
          <w:tcPr>
            <w:tcW w:w="794" w:type="dxa"/>
            <w:gridSpan w:val="2"/>
          </w:tcPr>
          <w:p w:rsidR="00AB79E8" w:rsidRPr="00AB79E8" w:rsidRDefault="00AB79E8" w:rsidP="00AB79E8">
            <w:pPr>
              <w:autoSpaceDE w:val="0"/>
              <w:autoSpaceDN w:val="0"/>
              <w:adjustRightInd w:val="0"/>
              <w:rPr>
                <w:sz w:val="20"/>
              </w:rPr>
            </w:pPr>
          </w:p>
        </w:tc>
        <w:tc>
          <w:tcPr>
            <w:tcW w:w="794" w:type="dxa"/>
          </w:tcPr>
          <w:p w:rsidR="00AB79E8" w:rsidRPr="00AB79E8" w:rsidRDefault="00AB79E8" w:rsidP="00AB79E8">
            <w:pPr>
              <w:autoSpaceDE w:val="0"/>
              <w:autoSpaceDN w:val="0"/>
              <w:adjustRightInd w:val="0"/>
              <w:rPr>
                <w:sz w:val="20"/>
              </w:rPr>
            </w:pPr>
          </w:p>
        </w:tc>
        <w:tc>
          <w:tcPr>
            <w:tcW w:w="1166" w:type="dxa"/>
          </w:tcPr>
          <w:p w:rsidR="00AB79E8" w:rsidRPr="00AB79E8" w:rsidRDefault="00AB79E8" w:rsidP="00AB79E8">
            <w:pPr>
              <w:autoSpaceDE w:val="0"/>
              <w:autoSpaceDN w:val="0"/>
              <w:adjustRightInd w:val="0"/>
              <w:rPr>
                <w:sz w:val="20"/>
              </w:rPr>
            </w:pPr>
          </w:p>
        </w:tc>
        <w:tc>
          <w:tcPr>
            <w:tcW w:w="1928" w:type="dxa"/>
            <w:vMerge w:val="restart"/>
          </w:tcPr>
          <w:p w:rsidR="00AB79E8" w:rsidRPr="00AB79E8" w:rsidRDefault="00AB79E8" w:rsidP="00AB79E8">
            <w:pPr>
              <w:autoSpaceDE w:val="0"/>
              <w:autoSpaceDN w:val="0"/>
              <w:adjustRightInd w:val="0"/>
              <w:rPr>
                <w:sz w:val="20"/>
              </w:rPr>
            </w:pPr>
          </w:p>
        </w:tc>
        <w:tc>
          <w:tcPr>
            <w:tcW w:w="1756" w:type="dxa"/>
            <w:gridSpan w:val="2"/>
            <w:vMerge w:val="restart"/>
          </w:tcPr>
          <w:p w:rsidR="00AB79E8" w:rsidRPr="00AB79E8" w:rsidRDefault="00AB79E8" w:rsidP="00AB79E8">
            <w:pPr>
              <w:autoSpaceDE w:val="0"/>
              <w:autoSpaceDN w:val="0"/>
              <w:adjustRightInd w:val="0"/>
              <w:rPr>
                <w:sz w:val="20"/>
              </w:rPr>
            </w:pPr>
          </w:p>
        </w:tc>
        <w:tc>
          <w:tcPr>
            <w:tcW w:w="1634" w:type="dxa"/>
            <w:gridSpan w:val="2"/>
            <w:vMerge w:val="restart"/>
          </w:tcPr>
          <w:p w:rsidR="00AB79E8" w:rsidRPr="00AB79E8" w:rsidRDefault="00AB79E8" w:rsidP="00AB79E8">
            <w:pPr>
              <w:autoSpaceDE w:val="0"/>
              <w:autoSpaceDN w:val="0"/>
              <w:adjustRightInd w:val="0"/>
              <w:rPr>
                <w:sz w:val="20"/>
              </w:rPr>
            </w:pPr>
          </w:p>
        </w:tc>
      </w:tr>
      <w:tr w:rsidR="00AB79E8" w:rsidRPr="00AB79E8" w:rsidTr="0047619D">
        <w:trPr>
          <w:jc w:val="center"/>
        </w:trPr>
        <w:tc>
          <w:tcPr>
            <w:tcW w:w="2083" w:type="dxa"/>
            <w:gridSpan w:val="2"/>
          </w:tcPr>
          <w:p w:rsidR="00AB79E8" w:rsidRPr="00AB79E8" w:rsidRDefault="00AB79E8" w:rsidP="00AB79E8">
            <w:pPr>
              <w:autoSpaceDE w:val="0"/>
              <w:autoSpaceDN w:val="0"/>
              <w:adjustRightInd w:val="0"/>
              <w:rPr>
                <w:sz w:val="20"/>
              </w:rPr>
            </w:pPr>
            <w:r w:rsidRPr="00AB79E8">
              <w:rPr>
                <w:sz w:val="20"/>
              </w:rPr>
              <w:t>2</w:t>
            </w:r>
          </w:p>
        </w:tc>
        <w:tc>
          <w:tcPr>
            <w:tcW w:w="634" w:type="dxa"/>
          </w:tcPr>
          <w:p w:rsidR="00AB79E8" w:rsidRPr="00AB79E8" w:rsidRDefault="00AB79E8" w:rsidP="00AB79E8">
            <w:pPr>
              <w:autoSpaceDE w:val="0"/>
              <w:autoSpaceDN w:val="0"/>
              <w:adjustRightInd w:val="0"/>
              <w:rPr>
                <w:sz w:val="20"/>
              </w:rPr>
            </w:pPr>
          </w:p>
        </w:tc>
        <w:tc>
          <w:tcPr>
            <w:tcW w:w="643" w:type="dxa"/>
          </w:tcPr>
          <w:p w:rsidR="00AB79E8" w:rsidRPr="00AB79E8" w:rsidRDefault="00AB79E8" w:rsidP="00AB79E8">
            <w:pPr>
              <w:autoSpaceDE w:val="0"/>
              <w:autoSpaceDN w:val="0"/>
              <w:adjustRightInd w:val="0"/>
              <w:rPr>
                <w:sz w:val="20"/>
              </w:rPr>
            </w:pPr>
          </w:p>
        </w:tc>
        <w:tc>
          <w:tcPr>
            <w:tcW w:w="624" w:type="dxa"/>
          </w:tcPr>
          <w:p w:rsidR="00AB79E8" w:rsidRPr="00AB79E8" w:rsidRDefault="00AB79E8" w:rsidP="00AB79E8">
            <w:pPr>
              <w:autoSpaceDE w:val="0"/>
              <w:autoSpaceDN w:val="0"/>
              <w:adjustRightInd w:val="0"/>
              <w:rPr>
                <w:sz w:val="20"/>
              </w:rPr>
            </w:pPr>
          </w:p>
        </w:tc>
        <w:tc>
          <w:tcPr>
            <w:tcW w:w="1757" w:type="dxa"/>
          </w:tcPr>
          <w:p w:rsidR="00AB79E8" w:rsidRPr="00AB79E8" w:rsidRDefault="00AB79E8" w:rsidP="00AB79E8">
            <w:pPr>
              <w:autoSpaceDE w:val="0"/>
              <w:autoSpaceDN w:val="0"/>
              <w:adjustRightInd w:val="0"/>
              <w:rPr>
                <w:sz w:val="20"/>
              </w:rPr>
            </w:pPr>
          </w:p>
        </w:tc>
        <w:tc>
          <w:tcPr>
            <w:tcW w:w="854" w:type="dxa"/>
          </w:tcPr>
          <w:p w:rsidR="00AB79E8" w:rsidRPr="00AB79E8" w:rsidRDefault="00AB79E8" w:rsidP="00AB79E8">
            <w:pPr>
              <w:autoSpaceDE w:val="0"/>
              <w:autoSpaceDN w:val="0"/>
              <w:adjustRightInd w:val="0"/>
              <w:rPr>
                <w:sz w:val="20"/>
              </w:rPr>
            </w:pPr>
          </w:p>
        </w:tc>
        <w:tc>
          <w:tcPr>
            <w:tcW w:w="794" w:type="dxa"/>
            <w:gridSpan w:val="2"/>
          </w:tcPr>
          <w:p w:rsidR="00AB79E8" w:rsidRPr="00AB79E8" w:rsidRDefault="00AB79E8" w:rsidP="00AB79E8">
            <w:pPr>
              <w:autoSpaceDE w:val="0"/>
              <w:autoSpaceDN w:val="0"/>
              <w:adjustRightInd w:val="0"/>
              <w:rPr>
                <w:sz w:val="20"/>
              </w:rPr>
            </w:pPr>
          </w:p>
        </w:tc>
        <w:tc>
          <w:tcPr>
            <w:tcW w:w="794" w:type="dxa"/>
          </w:tcPr>
          <w:p w:rsidR="00AB79E8" w:rsidRPr="00AB79E8" w:rsidRDefault="00AB79E8" w:rsidP="00AB79E8">
            <w:pPr>
              <w:autoSpaceDE w:val="0"/>
              <w:autoSpaceDN w:val="0"/>
              <w:adjustRightInd w:val="0"/>
              <w:rPr>
                <w:sz w:val="20"/>
              </w:rPr>
            </w:pPr>
          </w:p>
        </w:tc>
        <w:tc>
          <w:tcPr>
            <w:tcW w:w="1166" w:type="dxa"/>
          </w:tcPr>
          <w:p w:rsidR="00AB79E8" w:rsidRPr="00AB79E8" w:rsidRDefault="00AB79E8" w:rsidP="00AB79E8">
            <w:pPr>
              <w:autoSpaceDE w:val="0"/>
              <w:autoSpaceDN w:val="0"/>
              <w:adjustRightInd w:val="0"/>
              <w:rPr>
                <w:sz w:val="20"/>
              </w:rPr>
            </w:pPr>
          </w:p>
        </w:tc>
        <w:tc>
          <w:tcPr>
            <w:tcW w:w="1928" w:type="dxa"/>
            <w:vMerge/>
          </w:tcPr>
          <w:p w:rsidR="00AB79E8" w:rsidRPr="00AB79E8" w:rsidRDefault="00AB79E8" w:rsidP="00AB79E8">
            <w:pPr>
              <w:autoSpaceDE w:val="0"/>
              <w:autoSpaceDN w:val="0"/>
              <w:adjustRightInd w:val="0"/>
              <w:rPr>
                <w:sz w:val="20"/>
              </w:rPr>
            </w:pPr>
          </w:p>
        </w:tc>
        <w:tc>
          <w:tcPr>
            <w:tcW w:w="1756" w:type="dxa"/>
            <w:gridSpan w:val="2"/>
            <w:vMerge/>
          </w:tcPr>
          <w:p w:rsidR="00AB79E8" w:rsidRPr="00AB79E8" w:rsidRDefault="00AB79E8" w:rsidP="00AB79E8">
            <w:pPr>
              <w:autoSpaceDE w:val="0"/>
              <w:autoSpaceDN w:val="0"/>
              <w:adjustRightInd w:val="0"/>
              <w:rPr>
                <w:sz w:val="20"/>
              </w:rPr>
            </w:pPr>
          </w:p>
        </w:tc>
        <w:tc>
          <w:tcPr>
            <w:tcW w:w="1634" w:type="dxa"/>
            <w:gridSpan w:val="2"/>
            <w:vMerge/>
          </w:tcPr>
          <w:p w:rsidR="00AB79E8" w:rsidRPr="00AB79E8" w:rsidRDefault="00AB79E8" w:rsidP="00AB79E8">
            <w:pPr>
              <w:autoSpaceDE w:val="0"/>
              <w:autoSpaceDN w:val="0"/>
              <w:adjustRightInd w:val="0"/>
              <w:rPr>
                <w:sz w:val="20"/>
              </w:rPr>
            </w:pPr>
          </w:p>
        </w:tc>
      </w:tr>
      <w:tr w:rsidR="00AB79E8" w:rsidRPr="00AB79E8" w:rsidTr="0047619D">
        <w:trPr>
          <w:jc w:val="center"/>
        </w:trPr>
        <w:tc>
          <w:tcPr>
            <w:tcW w:w="2083" w:type="dxa"/>
            <w:gridSpan w:val="2"/>
          </w:tcPr>
          <w:p w:rsidR="00AB79E8" w:rsidRPr="00AB79E8" w:rsidRDefault="00AB79E8" w:rsidP="00AB79E8">
            <w:pPr>
              <w:autoSpaceDE w:val="0"/>
              <w:autoSpaceDN w:val="0"/>
              <w:adjustRightInd w:val="0"/>
              <w:rPr>
                <w:sz w:val="20"/>
              </w:rPr>
            </w:pPr>
            <w:r w:rsidRPr="00AB79E8">
              <w:rPr>
                <w:sz w:val="20"/>
              </w:rPr>
              <w:t>3</w:t>
            </w:r>
          </w:p>
        </w:tc>
        <w:tc>
          <w:tcPr>
            <w:tcW w:w="634" w:type="dxa"/>
          </w:tcPr>
          <w:p w:rsidR="00AB79E8" w:rsidRPr="00AB79E8" w:rsidRDefault="00AB79E8" w:rsidP="00AB79E8">
            <w:pPr>
              <w:autoSpaceDE w:val="0"/>
              <w:autoSpaceDN w:val="0"/>
              <w:adjustRightInd w:val="0"/>
              <w:rPr>
                <w:sz w:val="20"/>
              </w:rPr>
            </w:pPr>
          </w:p>
        </w:tc>
        <w:tc>
          <w:tcPr>
            <w:tcW w:w="643" w:type="dxa"/>
          </w:tcPr>
          <w:p w:rsidR="00AB79E8" w:rsidRPr="00AB79E8" w:rsidRDefault="00AB79E8" w:rsidP="00AB79E8">
            <w:pPr>
              <w:autoSpaceDE w:val="0"/>
              <w:autoSpaceDN w:val="0"/>
              <w:adjustRightInd w:val="0"/>
              <w:rPr>
                <w:sz w:val="20"/>
              </w:rPr>
            </w:pPr>
          </w:p>
        </w:tc>
        <w:tc>
          <w:tcPr>
            <w:tcW w:w="624" w:type="dxa"/>
          </w:tcPr>
          <w:p w:rsidR="00AB79E8" w:rsidRPr="00AB79E8" w:rsidRDefault="00AB79E8" w:rsidP="00AB79E8">
            <w:pPr>
              <w:autoSpaceDE w:val="0"/>
              <w:autoSpaceDN w:val="0"/>
              <w:adjustRightInd w:val="0"/>
              <w:rPr>
                <w:sz w:val="20"/>
              </w:rPr>
            </w:pPr>
          </w:p>
        </w:tc>
        <w:tc>
          <w:tcPr>
            <w:tcW w:w="1757" w:type="dxa"/>
          </w:tcPr>
          <w:p w:rsidR="00AB79E8" w:rsidRPr="00AB79E8" w:rsidRDefault="00AB79E8" w:rsidP="00AB79E8">
            <w:pPr>
              <w:autoSpaceDE w:val="0"/>
              <w:autoSpaceDN w:val="0"/>
              <w:adjustRightInd w:val="0"/>
              <w:rPr>
                <w:sz w:val="20"/>
              </w:rPr>
            </w:pPr>
          </w:p>
        </w:tc>
        <w:tc>
          <w:tcPr>
            <w:tcW w:w="854" w:type="dxa"/>
          </w:tcPr>
          <w:p w:rsidR="00AB79E8" w:rsidRPr="00AB79E8" w:rsidRDefault="00AB79E8" w:rsidP="00AB79E8">
            <w:pPr>
              <w:autoSpaceDE w:val="0"/>
              <w:autoSpaceDN w:val="0"/>
              <w:adjustRightInd w:val="0"/>
              <w:rPr>
                <w:sz w:val="20"/>
              </w:rPr>
            </w:pPr>
          </w:p>
        </w:tc>
        <w:tc>
          <w:tcPr>
            <w:tcW w:w="794" w:type="dxa"/>
            <w:gridSpan w:val="2"/>
          </w:tcPr>
          <w:p w:rsidR="00AB79E8" w:rsidRPr="00AB79E8" w:rsidRDefault="00AB79E8" w:rsidP="00AB79E8">
            <w:pPr>
              <w:autoSpaceDE w:val="0"/>
              <w:autoSpaceDN w:val="0"/>
              <w:adjustRightInd w:val="0"/>
              <w:rPr>
                <w:sz w:val="20"/>
              </w:rPr>
            </w:pPr>
          </w:p>
        </w:tc>
        <w:tc>
          <w:tcPr>
            <w:tcW w:w="794" w:type="dxa"/>
          </w:tcPr>
          <w:p w:rsidR="00AB79E8" w:rsidRPr="00AB79E8" w:rsidRDefault="00AB79E8" w:rsidP="00AB79E8">
            <w:pPr>
              <w:autoSpaceDE w:val="0"/>
              <w:autoSpaceDN w:val="0"/>
              <w:adjustRightInd w:val="0"/>
              <w:rPr>
                <w:sz w:val="20"/>
              </w:rPr>
            </w:pPr>
          </w:p>
        </w:tc>
        <w:tc>
          <w:tcPr>
            <w:tcW w:w="1166" w:type="dxa"/>
          </w:tcPr>
          <w:p w:rsidR="00AB79E8" w:rsidRPr="00AB79E8" w:rsidRDefault="00AB79E8" w:rsidP="00AB79E8">
            <w:pPr>
              <w:autoSpaceDE w:val="0"/>
              <w:autoSpaceDN w:val="0"/>
              <w:adjustRightInd w:val="0"/>
              <w:rPr>
                <w:sz w:val="20"/>
              </w:rPr>
            </w:pPr>
          </w:p>
        </w:tc>
        <w:tc>
          <w:tcPr>
            <w:tcW w:w="1928" w:type="dxa"/>
            <w:vMerge/>
          </w:tcPr>
          <w:p w:rsidR="00AB79E8" w:rsidRPr="00AB79E8" w:rsidRDefault="00AB79E8" w:rsidP="00AB79E8">
            <w:pPr>
              <w:autoSpaceDE w:val="0"/>
              <w:autoSpaceDN w:val="0"/>
              <w:adjustRightInd w:val="0"/>
              <w:rPr>
                <w:sz w:val="20"/>
              </w:rPr>
            </w:pPr>
          </w:p>
        </w:tc>
        <w:tc>
          <w:tcPr>
            <w:tcW w:w="1756" w:type="dxa"/>
            <w:gridSpan w:val="2"/>
            <w:vMerge/>
          </w:tcPr>
          <w:p w:rsidR="00AB79E8" w:rsidRPr="00AB79E8" w:rsidRDefault="00AB79E8" w:rsidP="00AB79E8">
            <w:pPr>
              <w:autoSpaceDE w:val="0"/>
              <w:autoSpaceDN w:val="0"/>
              <w:adjustRightInd w:val="0"/>
              <w:rPr>
                <w:sz w:val="20"/>
              </w:rPr>
            </w:pPr>
          </w:p>
        </w:tc>
        <w:tc>
          <w:tcPr>
            <w:tcW w:w="1634" w:type="dxa"/>
            <w:gridSpan w:val="2"/>
            <w:vMerge/>
          </w:tcPr>
          <w:p w:rsidR="00AB79E8" w:rsidRPr="00AB79E8" w:rsidRDefault="00AB79E8" w:rsidP="00AB79E8">
            <w:pPr>
              <w:autoSpaceDE w:val="0"/>
              <w:autoSpaceDN w:val="0"/>
              <w:adjustRightInd w:val="0"/>
              <w:rPr>
                <w:sz w:val="20"/>
              </w:rPr>
            </w:pPr>
          </w:p>
        </w:tc>
      </w:tr>
      <w:tr w:rsidR="00AB79E8" w:rsidRPr="00AB79E8" w:rsidTr="0047619D">
        <w:trPr>
          <w:jc w:val="center"/>
        </w:trPr>
        <w:tc>
          <w:tcPr>
            <w:tcW w:w="3984" w:type="dxa"/>
            <w:gridSpan w:val="5"/>
          </w:tcPr>
          <w:p w:rsidR="00AB79E8" w:rsidRPr="00AB79E8" w:rsidRDefault="00AB79E8" w:rsidP="00AB79E8">
            <w:pPr>
              <w:autoSpaceDE w:val="0"/>
              <w:autoSpaceDN w:val="0"/>
              <w:adjustRightInd w:val="0"/>
              <w:jc w:val="center"/>
              <w:rPr>
                <w:sz w:val="20"/>
              </w:rPr>
            </w:pPr>
            <w:r w:rsidRPr="00AB79E8">
              <w:rPr>
                <w:sz w:val="20"/>
              </w:rPr>
              <w:t>_______________________________</w:t>
            </w:r>
          </w:p>
          <w:p w:rsidR="00AB79E8" w:rsidRPr="00AB79E8" w:rsidRDefault="00AB79E8" w:rsidP="00AB79E8">
            <w:pPr>
              <w:autoSpaceDE w:val="0"/>
              <w:autoSpaceDN w:val="0"/>
              <w:adjustRightInd w:val="0"/>
              <w:jc w:val="center"/>
              <w:rPr>
                <w:sz w:val="20"/>
              </w:rPr>
            </w:pPr>
            <w:r w:rsidRPr="00AB79E8">
              <w:rPr>
                <w:sz w:val="20"/>
              </w:rPr>
              <w:t xml:space="preserve">Наименование региональной спортивной федерации </w:t>
            </w:r>
          </w:p>
        </w:tc>
        <w:tc>
          <w:tcPr>
            <w:tcW w:w="5365" w:type="dxa"/>
            <w:gridSpan w:val="6"/>
          </w:tcPr>
          <w:p w:rsidR="00AB79E8" w:rsidRPr="00AB79E8" w:rsidRDefault="00AB79E8" w:rsidP="00AB79E8">
            <w:pPr>
              <w:autoSpaceDE w:val="0"/>
              <w:autoSpaceDN w:val="0"/>
              <w:adjustRightInd w:val="0"/>
              <w:jc w:val="center"/>
              <w:rPr>
                <w:sz w:val="20"/>
              </w:rPr>
            </w:pPr>
            <w:r w:rsidRPr="00AB79E8">
              <w:rPr>
                <w:sz w:val="20"/>
              </w:rPr>
              <w:t>___________________________________________</w:t>
            </w:r>
          </w:p>
          <w:p w:rsidR="00AB79E8" w:rsidRPr="00AB79E8" w:rsidRDefault="00AB79E8" w:rsidP="00AB79E8">
            <w:pPr>
              <w:autoSpaceDE w:val="0"/>
              <w:autoSpaceDN w:val="0"/>
              <w:adjustRightInd w:val="0"/>
              <w:jc w:val="center"/>
              <w:rPr>
                <w:sz w:val="20"/>
              </w:rPr>
            </w:pPr>
            <w:r w:rsidRPr="00AB79E8">
              <w:rPr>
                <w:sz w:val="20"/>
              </w:rPr>
              <w:t xml:space="preserve">Наименование органа исполнительной власти субъекта Российской Федерации в области физической культуры и спорта </w:t>
            </w:r>
          </w:p>
        </w:tc>
        <w:tc>
          <w:tcPr>
            <w:tcW w:w="5318" w:type="dxa"/>
            <w:gridSpan w:val="5"/>
            <w:vAlign w:val="center"/>
          </w:tcPr>
          <w:p w:rsidR="00AB79E8" w:rsidRPr="00AB79E8" w:rsidRDefault="00AB79E8" w:rsidP="00AB79E8">
            <w:pPr>
              <w:autoSpaceDE w:val="0"/>
              <w:autoSpaceDN w:val="0"/>
              <w:adjustRightInd w:val="0"/>
              <w:jc w:val="center"/>
              <w:rPr>
                <w:sz w:val="20"/>
              </w:rPr>
            </w:pPr>
          </w:p>
        </w:tc>
      </w:tr>
      <w:tr w:rsidR="00AB79E8" w:rsidRPr="00AB79E8" w:rsidTr="0047619D">
        <w:tblPrEx>
          <w:tblBorders>
            <w:insideH w:val="nil"/>
            <w:insideV w:val="nil"/>
          </w:tblBorders>
        </w:tblPrEx>
        <w:trPr>
          <w:jc w:val="center"/>
        </w:trPr>
        <w:tc>
          <w:tcPr>
            <w:tcW w:w="1632" w:type="dxa"/>
            <w:tcBorders>
              <w:left w:val="single" w:sz="4" w:space="0" w:color="auto"/>
              <w:bottom w:val="nil"/>
            </w:tcBorders>
          </w:tcPr>
          <w:p w:rsidR="00AB79E8" w:rsidRPr="00AB79E8" w:rsidRDefault="00AB79E8" w:rsidP="00AB79E8">
            <w:pPr>
              <w:autoSpaceDE w:val="0"/>
              <w:autoSpaceDN w:val="0"/>
              <w:adjustRightInd w:val="0"/>
              <w:jc w:val="both"/>
              <w:rPr>
                <w:sz w:val="20"/>
              </w:rPr>
            </w:pPr>
            <w:r w:rsidRPr="00AB79E8">
              <w:rPr>
                <w:sz w:val="20"/>
              </w:rPr>
              <w:t>_____________</w:t>
            </w:r>
          </w:p>
          <w:p w:rsidR="00AB79E8" w:rsidRPr="00AB79E8" w:rsidRDefault="00AB79E8" w:rsidP="00AB79E8">
            <w:pPr>
              <w:autoSpaceDE w:val="0"/>
              <w:autoSpaceDN w:val="0"/>
              <w:adjustRightInd w:val="0"/>
              <w:jc w:val="both"/>
              <w:rPr>
                <w:sz w:val="20"/>
              </w:rPr>
            </w:pPr>
            <w:r w:rsidRPr="00AB79E8">
              <w:rPr>
                <w:sz w:val="20"/>
              </w:rPr>
              <w:t>Должность</w:t>
            </w:r>
          </w:p>
        </w:tc>
        <w:tc>
          <w:tcPr>
            <w:tcW w:w="2352" w:type="dxa"/>
            <w:gridSpan w:val="4"/>
            <w:tcBorders>
              <w:bottom w:val="nil"/>
              <w:right w:val="single" w:sz="4" w:space="0" w:color="auto"/>
            </w:tcBorders>
          </w:tcPr>
          <w:p w:rsidR="00AB79E8" w:rsidRPr="00AB79E8" w:rsidRDefault="00AB79E8" w:rsidP="00AB79E8">
            <w:pPr>
              <w:autoSpaceDE w:val="0"/>
              <w:autoSpaceDN w:val="0"/>
              <w:adjustRightInd w:val="0"/>
              <w:jc w:val="both"/>
              <w:rPr>
                <w:sz w:val="20"/>
              </w:rPr>
            </w:pPr>
            <w:r w:rsidRPr="00AB79E8">
              <w:rPr>
                <w:sz w:val="20"/>
              </w:rPr>
              <w:t>___________________</w:t>
            </w:r>
          </w:p>
          <w:p w:rsidR="00AB79E8" w:rsidRPr="00AB79E8" w:rsidRDefault="00AB79E8" w:rsidP="00AB79E8">
            <w:pPr>
              <w:autoSpaceDE w:val="0"/>
              <w:autoSpaceDN w:val="0"/>
              <w:adjustRightInd w:val="0"/>
              <w:jc w:val="both"/>
              <w:rPr>
                <w:sz w:val="20"/>
              </w:rPr>
            </w:pPr>
            <w:r w:rsidRPr="00AB79E8">
              <w:rPr>
                <w:sz w:val="20"/>
              </w:rPr>
              <w:t>(Фамилия, инициалы)</w:t>
            </w:r>
          </w:p>
        </w:tc>
        <w:tc>
          <w:tcPr>
            <w:tcW w:w="2991" w:type="dxa"/>
            <w:gridSpan w:val="3"/>
            <w:tcBorders>
              <w:left w:val="single" w:sz="4" w:space="0" w:color="auto"/>
              <w:bottom w:val="nil"/>
            </w:tcBorders>
          </w:tcPr>
          <w:p w:rsidR="00AB79E8" w:rsidRPr="00AB79E8" w:rsidRDefault="00AB79E8" w:rsidP="00AB79E8">
            <w:pPr>
              <w:autoSpaceDE w:val="0"/>
              <w:autoSpaceDN w:val="0"/>
              <w:adjustRightInd w:val="0"/>
              <w:jc w:val="both"/>
              <w:rPr>
                <w:sz w:val="20"/>
              </w:rPr>
            </w:pPr>
            <w:r w:rsidRPr="00AB79E8">
              <w:rPr>
                <w:sz w:val="20"/>
              </w:rPr>
              <w:t>______________</w:t>
            </w:r>
          </w:p>
          <w:p w:rsidR="00AB79E8" w:rsidRPr="00AB79E8" w:rsidRDefault="00AB79E8" w:rsidP="00AB79E8">
            <w:pPr>
              <w:autoSpaceDE w:val="0"/>
              <w:autoSpaceDN w:val="0"/>
              <w:adjustRightInd w:val="0"/>
              <w:jc w:val="both"/>
              <w:rPr>
                <w:sz w:val="20"/>
              </w:rPr>
            </w:pPr>
            <w:r w:rsidRPr="00AB79E8">
              <w:rPr>
                <w:sz w:val="20"/>
              </w:rPr>
              <w:t>Должность</w:t>
            </w:r>
          </w:p>
        </w:tc>
        <w:tc>
          <w:tcPr>
            <w:tcW w:w="2374" w:type="dxa"/>
            <w:gridSpan w:val="3"/>
            <w:tcBorders>
              <w:bottom w:val="nil"/>
              <w:right w:val="single" w:sz="4" w:space="0" w:color="auto"/>
            </w:tcBorders>
          </w:tcPr>
          <w:p w:rsidR="00AB79E8" w:rsidRPr="00AB79E8" w:rsidRDefault="00AB79E8" w:rsidP="00AB79E8">
            <w:pPr>
              <w:autoSpaceDE w:val="0"/>
              <w:autoSpaceDN w:val="0"/>
              <w:adjustRightInd w:val="0"/>
              <w:jc w:val="right"/>
              <w:rPr>
                <w:sz w:val="20"/>
              </w:rPr>
            </w:pPr>
            <w:r w:rsidRPr="00AB79E8">
              <w:rPr>
                <w:sz w:val="20"/>
              </w:rPr>
              <w:t>___________________</w:t>
            </w:r>
          </w:p>
          <w:p w:rsidR="00AB79E8" w:rsidRPr="00AB79E8" w:rsidRDefault="00AB79E8" w:rsidP="00AB79E8">
            <w:pPr>
              <w:autoSpaceDE w:val="0"/>
              <w:autoSpaceDN w:val="0"/>
              <w:adjustRightInd w:val="0"/>
              <w:jc w:val="right"/>
              <w:rPr>
                <w:sz w:val="20"/>
              </w:rPr>
            </w:pPr>
            <w:r w:rsidRPr="00AB79E8">
              <w:rPr>
                <w:sz w:val="20"/>
              </w:rPr>
              <w:t>(Фамилия, инициалы)</w:t>
            </w:r>
          </w:p>
        </w:tc>
        <w:tc>
          <w:tcPr>
            <w:tcW w:w="3324" w:type="dxa"/>
            <w:gridSpan w:val="2"/>
            <w:tcBorders>
              <w:left w:val="single" w:sz="4" w:space="0" w:color="auto"/>
              <w:bottom w:val="nil"/>
            </w:tcBorders>
          </w:tcPr>
          <w:p w:rsidR="00AB79E8" w:rsidRPr="00AB79E8" w:rsidRDefault="00AB79E8" w:rsidP="00AB79E8">
            <w:pPr>
              <w:autoSpaceDE w:val="0"/>
              <w:autoSpaceDN w:val="0"/>
              <w:adjustRightInd w:val="0"/>
              <w:rPr>
                <w:sz w:val="20"/>
              </w:rPr>
            </w:pPr>
          </w:p>
        </w:tc>
        <w:tc>
          <w:tcPr>
            <w:tcW w:w="1994" w:type="dxa"/>
            <w:gridSpan w:val="3"/>
            <w:tcBorders>
              <w:bottom w:val="nil"/>
              <w:right w:val="single" w:sz="4" w:space="0" w:color="auto"/>
            </w:tcBorders>
          </w:tcPr>
          <w:p w:rsidR="00AB79E8" w:rsidRPr="00AB79E8" w:rsidRDefault="00AB79E8" w:rsidP="00AB79E8">
            <w:pPr>
              <w:autoSpaceDE w:val="0"/>
              <w:autoSpaceDN w:val="0"/>
              <w:adjustRightInd w:val="0"/>
              <w:jc w:val="center"/>
              <w:rPr>
                <w:sz w:val="20"/>
              </w:rPr>
            </w:pPr>
          </w:p>
        </w:tc>
      </w:tr>
      <w:tr w:rsidR="00AB79E8" w:rsidRPr="00AB79E8" w:rsidTr="0047619D">
        <w:tblPrEx>
          <w:tblBorders>
            <w:insideH w:val="nil"/>
            <w:insideV w:val="nil"/>
          </w:tblBorders>
        </w:tblPrEx>
        <w:trPr>
          <w:jc w:val="center"/>
        </w:trPr>
        <w:tc>
          <w:tcPr>
            <w:tcW w:w="1632" w:type="dxa"/>
            <w:vMerge w:val="restart"/>
            <w:tcBorders>
              <w:top w:val="nil"/>
              <w:left w:val="single" w:sz="4" w:space="0" w:color="auto"/>
              <w:bottom w:val="nil"/>
            </w:tcBorders>
          </w:tcPr>
          <w:p w:rsidR="00AB79E8" w:rsidRPr="00AB79E8" w:rsidRDefault="00AB79E8" w:rsidP="00AB79E8">
            <w:pPr>
              <w:autoSpaceDE w:val="0"/>
              <w:autoSpaceDN w:val="0"/>
              <w:adjustRightInd w:val="0"/>
              <w:rPr>
                <w:sz w:val="20"/>
              </w:rPr>
            </w:pPr>
            <w:r w:rsidRPr="00AB79E8">
              <w:rPr>
                <w:sz w:val="20"/>
              </w:rPr>
              <w:t>_____________</w:t>
            </w:r>
          </w:p>
          <w:p w:rsidR="00AB79E8" w:rsidRPr="00AB79E8" w:rsidRDefault="00AB79E8" w:rsidP="00AB79E8">
            <w:pPr>
              <w:autoSpaceDE w:val="0"/>
              <w:autoSpaceDN w:val="0"/>
              <w:adjustRightInd w:val="0"/>
              <w:rPr>
                <w:sz w:val="20"/>
              </w:rPr>
            </w:pPr>
            <w:r w:rsidRPr="00AB79E8">
              <w:rPr>
                <w:sz w:val="20"/>
              </w:rPr>
              <w:t>Дата (число, месяц, год)</w:t>
            </w:r>
          </w:p>
        </w:tc>
        <w:tc>
          <w:tcPr>
            <w:tcW w:w="2352" w:type="dxa"/>
            <w:gridSpan w:val="4"/>
            <w:vMerge w:val="restart"/>
            <w:tcBorders>
              <w:top w:val="nil"/>
              <w:bottom w:val="nil"/>
              <w:right w:val="single" w:sz="4" w:space="0" w:color="auto"/>
            </w:tcBorders>
          </w:tcPr>
          <w:p w:rsidR="00AB79E8" w:rsidRPr="00AB79E8" w:rsidRDefault="00AB79E8" w:rsidP="00AB79E8">
            <w:pPr>
              <w:autoSpaceDE w:val="0"/>
              <w:autoSpaceDN w:val="0"/>
              <w:adjustRightInd w:val="0"/>
              <w:jc w:val="both"/>
              <w:rPr>
                <w:sz w:val="20"/>
              </w:rPr>
            </w:pPr>
            <w:r w:rsidRPr="00AB79E8">
              <w:rPr>
                <w:sz w:val="20"/>
              </w:rPr>
              <w:t>___________________</w:t>
            </w:r>
          </w:p>
          <w:p w:rsidR="00AB79E8" w:rsidRPr="00AB79E8" w:rsidRDefault="00AB79E8" w:rsidP="00AB79E8">
            <w:pPr>
              <w:autoSpaceDE w:val="0"/>
              <w:autoSpaceDN w:val="0"/>
              <w:adjustRightInd w:val="0"/>
              <w:jc w:val="right"/>
              <w:rPr>
                <w:sz w:val="20"/>
              </w:rPr>
            </w:pPr>
            <w:r w:rsidRPr="00AB79E8">
              <w:rPr>
                <w:sz w:val="20"/>
              </w:rPr>
              <w:t>Подпись</w:t>
            </w:r>
          </w:p>
        </w:tc>
        <w:tc>
          <w:tcPr>
            <w:tcW w:w="2991" w:type="dxa"/>
            <w:gridSpan w:val="3"/>
            <w:vMerge w:val="restart"/>
            <w:tcBorders>
              <w:top w:val="nil"/>
              <w:left w:val="single" w:sz="4" w:space="0" w:color="auto"/>
            </w:tcBorders>
          </w:tcPr>
          <w:p w:rsidR="00AB79E8" w:rsidRPr="00AB79E8" w:rsidRDefault="00AB79E8" w:rsidP="00AB79E8">
            <w:pPr>
              <w:autoSpaceDE w:val="0"/>
              <w:autoSpaceDN w:val="0"/>
              <w:adjustRightInd w:val="0"/>
              <w:rPr>
                <w:sz w:val="20"/>
              </w:rPr>
            </w:pPr>
            <w:r w:rsidRPr="00AB79E8">
              <w:rPr>
                <w:sz w:val="20"/>
              </w:rPr>
              <w:t>_____________________</w:t>
            </w:r>
          </w:p>
          <w:p w:rsidR="00AB79E8" w:rsidRPr="00AB79E8" w:rsidRDefault="00AB79E8" w:rsidP="00AB79E8">
            <w:pPr>
              <w:autoSpaceDE w:val="0"/>
              <w:autoSpaceDN w:val="0"/>
              <w:adjustRightInd w:val="0"/>
              <w:rPr>
                <w:sz w:val="20"/>
              </w:rPr>
            </w:pPr>
            <w:r w:rsidRPr="00AB79E8">
              <w:rPr>
                <w:sz w:val="20"/>
              </w:rPr>
              <w:t>Дата (число, месяц, год)</w:t>
            </w:r>
          </w:p>
        </w:tc>
        <w:tc>
          <w:tcPr>
            <w:tcW w:w="2374" w:type="dxa"/>
            <w:gridSpan w:val="3"/>
            <w:vMerge w:val="restart"/>
            <w:tcBorders>
              <w:top w:val="nil"/>
              <w:bottom w:val="nil"/>
              <w:right w:val="single" w:sz="4" w:space="0" w:color="auto"/>
            </w:tcBorders>
          </w:tcPr>
          <w:p w:rsidR="00AB79E8" w:rsidRPr="00AB79E8" w:rsidRDefault="00AB79E8" w:rsidP="00AB79E8">
            <w:pPr>
              <w:autoSpaceDE w:val="0"/>
              <w:autoSpaceDN w:val="0"/>
              <w:adjustRightInd w:val="0"/>
              <w:jc w:val="right"/>
              <w:rPr>
                <w:sz w:val="20"/>
              </w:rPr>
            </w:pPr>
            <w:r w:rsidRPr="00AB79E8">
              <w:rPr>
                <w:sz w:val="20"/>
              </w:rPr>
              <w:t>___________</w:t>
            </w:r>
          </w:p>
          <w:p w:rsidR="00AB79E8" w:rsidRPr="00AB79E8" w:rsidRDefault="00AB79E8" w:rsidP="00AB79E8">
            <w:pPr>
              <w:autoSpaceDE w:val="0"/>
              <w:autoSpaceDN w:val="0"/>
              <w:adjustRightInd w:val="0"/>
              <w:jc w:val="right"/>
              <w:rPr>
                <w:sz w:val="20"/>
              </w:rPr>
            </w:pPr>
            <w:r w:rsidRPr="00AB79E8">
              <w:rPr>
                <w:sz w:val="20"/>
              </w:rPr>
              <w:t>Подпись</w:t>
            </w:r>
          </w:p>
        </w:tc>
        <w:tc>
          <w:tcPr>
            <w:tcW w:w="3324" w:type="dxa"/>
            <w:gridSpan w:val="2"/>
            <w:tcBorders>
              <w:top w:val="nil"/>
              <w:left w:val="single" w:sz="4" w:space="0" w:color="auto"/>
              <w:bottom w:val="nil"/>
            </w:tcBorders>
          </w:tcPr>
          <w:p w:rsidR="00AB79E8" w:rsidRPr="00AB79E8" w:rsidRDefault="00AB79E8" w:rsidP="00AB79E8">
            <w:pPr>
              <w:autoSpaceDE w:val="0"/>
              <w:autoSpaceDN w:val="0"/>
              <w:adjustRightInd w:val="0"/>
              <w:jc w:val="center"/>
              <w:rPr>
                <w:sz w:val="20"/>
              </w:rPr>
            </w:pPr>
          </w:p>
        </w:tc>
        <w:tc>
          <w:tcPr>
            <w:tcW w:w="1994" w:type="dxa"/>
            <w:gridSpan w:val="3"/>
            <w:tcBorders>
              <w:top w:val="nil"/>
              <w:bottom w:val="nil"/>
              <w:right w:val="single" w:sz="4" w:space="0" w:color="auto"/>
            </w:tcBorders>
          </w:tcPr>
          <w:p w:rsidR="00AB79E8" w:rsidRPr="00AB79E8" w:rsidRDefault="00AB79E8" w:rsidP="00AB79E8">
            <w:pPr>
              <w:autoSpaceDE w:val="0"/>
              <w:autoSpaceDN w:val="0"/>
              <w:adjustRightInd w:val="0"/>
              <w:jc w:val="right"/>
              <w:rPr>
                <w:sz w:val="20"/>
              </w:rPr>
            </w:pPr>
          </w:p>
        </w:tc>
      </w:tr>
      <w:tr w:rsidR="00AB79E8" w:rsidRPr="00AB79E8" w:rsidTr="0047619D">
        <w:tblPrEx>
          <w:tblBorders>
            <w:insideH w:val="nil"/>
            <w:insideV w:val="nil"/>
          </w:tblBorders>
        </w:tblPrEx>
        <w:trPr>
          <w:jc w:val="center"/>
        </w:trPr>
        <w:tc>
          <w:tcPr>
            <w:tcW w:w="1632" w:type="dxa"/>
            <w:vMerge/>
            <w:tcBorders>
              <w:top w:val="nil"/>
              <w:left w:val="single" w:sz="4" w:space="0" w:color="auto"/>
              <w:bottom w:val="nil"/>
            </w:tcBorders>
          </w:tcPr>
          <w:p w:rsidR="00AB79E8" w:rsidRPr="00AB79E8" w:rsidRDefault="00AB79E8" w:rsidP="00AB79E8">
            <w:pPr>
              <w:autoSpaceDE w:val="0"/>
              <w:autoSpaceDN w:val="0"/>
              <w:adjustRightInd w:val="0"/>
              <w:rPr>
                <w:sz w:val="20"/>
              </w:rPr>
            </w:pPr>
          </w:p>
        </w:tc>
        <w:tc>
          <w:tcPr>
            <w:tcW w:w="2352" w:type="dxa"/>
            <w:gridSpan w:val="4"/>
            <w:vMerge/>
            <w:tcBorders>
              <w:top w:val="nil"/>
              <w:bottom w:val="nil"/>
              <w:right w:val="single" w:sz="4" w:space="0" w:color="auto"/>
            </w:tcBorders>
          </w:tcPr>
          <w:p w:rsidR="00AB79E8" w:rsidRPr="00AB79E8" w:rsidRDefault="00AB79E8" w:rsidP="00AB79E8">
            <w:pPr>
              <w:autoSpaceDE w:val="0"/>
              <w:autoSpaceDN w:val="0"/>
              <w:adjustRightInd w:val="0"/>
              <w:rPr>
                <w:sz w:val="20"/>
              </w:rPr>
            </w:pPr>
          </w:p>
        </w:tc>
        <w:tc>
          <w:tcPr>
            <w:tcW w:w="2991" w:type="dxa"/>
            <w:gridSpan w:val="3"/>
            <w:vMerge/>
            <w:tcBorders>
              <w:top w:val="nil"/>
              <w:left w:val="single" w:sz="4" w:space="0" w:color="auto"/>
            </w:tcBorders>
          </w:tcPr>
          <w:p w:rsidR="00AB79E8" w:rsidRPr="00AB79E8" w:rsidRDefault="00AB79E8" w:rsidP="00AB79E8">
            <w:pPr>
              <w:autoSpaceDE w:val="0"/>
              <w:autoSpaceDN w:val="0"/>
              <w:adjustRightInd w:val="0"/>
              <w:rPr>
                <w:sz w:val="20"/>
              </w:rPr>
            </w:pPr>
          </w:p>
        </w:tc>
        <w:tc>
          <w:tcPr>
            <w:tcW w:w="2374" w:type="dxa"/>
            <w:gridSpan w:val="3"/>
            <w:vMerge/>
            <w:tcBorders>
              <w:top w:val="nil"/>
              <w:bottom w:val="nil"/>
              <w:right w:val="single" w:sz="4" w:space="0" w:color="auto"/>
            </w:tcBorders>
          </w:tcPr>
          <w:p w:rsidR="00AB79E8" w:rsidRPr="00AB79E8" w:rsidRDefault="00AB79E8" w:rsidP="00AB79E8">
            <w:pPr>
              <w:autoSpaceDE w:val="0"/>
              <w:autoSpaceDN w:val="0"/>
              <w:adjustRightInd w:val="0"/>
              <w:rPr>
                <w:sz w:val="20"/>
              </w:rPr>
            </w:pPr>
          </w:p>
        </w:tc>
        <w:tc>
          <w:tcPr>
            <w:tcW w:w="1928" w:type="dxa"/>
            <w:tcBorders>
              <w:top w:val="nil"/>
              <w:left w:val="single" w:sz="4" w:space="0" w:color="auto"/>
              <w:bottom w:val="nil"/>
            </w:tcBorders>
          </w:tcPr>
          <w:p w:rsidR="00AB79E8" w:rsidRPr="00AB79E8" w:rsidRDefault="00AB79E8" w:rsidP="00AB79E8">
            <w:pPr>
              <w:autoSpaceDE w:val="0"/>
              <w:autoSpaceDN w:val="0"/>
              <w:adjustRightInd w:val="0"/>
              <w:jc w:val="center"/>
              <w:rPr>
                <w:sz w:val="20"/>
              </w:rPr>
            </w:pPr>
          </w:p>
        </w:tc>
        <w:tc>
          <w:tcPr>
            <w:tcW w:w="2426" w:type="dxa"/>
            <w:gridSpan w:val="3"/>
            <w:tcBorders>
              <w:top w:val="nil"/>
              <w:bottom w:val="nil"/>
            </w:tcBorders>
          </w:tcPr>
          <w:p w:rsidR="00AB79E8" w:rsidRPr="00AB79E8" w:rsidRDefault="00AB79E8" w:rsidP="00AB79E8">
            <w:pPr>
              <w:autoSpaceDE w:val="0"/>
              <w:autoSpaceDN w:val="0"/>
              <w:adjustRightInd w:val="0"/>
              <w:jc w:val="center"/>
              <w:rPr>
                <w:sz w:val="20"/>
              </w:rPr>
            </w:pPr>
          </w:p>
        </w:tc>
        <w:tc>
          <w:tcPr>
            <w:tcW w:w="964" w:type="dxa"/>
            <w:tcBorders>
              <w:top w:val="nil"/>
              <w:bottom w:val="nil"/>
              <w:right w:val="single" w:sz="4" w:space="0" w:color="auto"/>
            </w:tcBorders>
          </w:tcPr>
          <w:p w:rsidR="00AB79E8" w:rsidRPr="00AB79E8" w:rsidRDefault="00AB79E8" w:rsidP="00AB79E8">
            <w:pPr>
              <w:autoSpaceDE w:val="0"/>
              <w:autoSpaceDN w:val="0"/>
              <w:adjustRightInd w:val="0"/>
              <w:jc w:val="right"/>
              <w:rPr>
                <w:sz w:val="20"/>
              </w:rPr>
            </w:pPr>
          </w:p>
        </w:tc>
      </w:tr>
      <w:tr w:rsidR="00AB79E8" w:rsidRPr="00AB79E8" w:rsidTr="0047619D">
        <w:tblPrEx>
          <w:tblBorders>
            <w:insideH w:val="nil"/>
          </w:tblBorders>
        </w:tblPrEx>
        <w:trPr>
          <w:jc w:val="center"/>
        </w:trPr>
        <w:tc>
          <w:tcPr>
            <w:tcW w:w="3984" w:type="dxa"/>
            <w:gridSpan w:val="5"/>
            <w:tcBorders>
              <w:top w:val="nil"/>
            </w:tcBorders>
          </w:tcPr>
          <w:p w:rsidR="00AB79E8" w:rsidRPr="00AB79E8" w:rsidRDefault="00AB79E8" w:rsidP="00AB79E8">
            <w:pPr>
              <w:autoSpaceDE w:val="0"/>
              <w:autoSpaceDN w:val="0"/>
              <w:adjustRightInd w:val="0"/>
              <w:jc w:val="right"/>
              <w:rPr>
                <w:sz w:val="20"/>
              </w:rPr>
            </w:pPr>
            <w:r w:rsidRPr="00AB79E8">
              <w:rPr>
                <w:sz w:val="20"/>
              </w:rPr>
              <w:t>Место печати (при наличии)</w:t>
            </w:r>
          </w:p>
        </w:tc>
        <w:tc>
          <w:tcPr>
            <w:tcW w:w="2991" w:type="dxa"/>
            <w:gridSpan w:val="3"/>
            <w:vMerge/>
            <w:tcBorders>
              <w:top w:val="nil"/>
              <w:right w:val="nil"/>
            </w:tcBorders>
          </w:tcPr>
          <w:p w:rsidR="00AB79E8" w:rsidRPr="00AB79E8" w:rsidRDefault="00AB79E8" w:rsidP="00AB79E8">
            <w:pPr>
              <w:autoSpaceDE w:val="0"/>
              <w:autoSpaceDN w:val="0"/>
              <w:adjustRightInd w:val="0"/>
              <w:rPr>
                <w:sz w:val="20"/>
              </w:rPr>
            </w:pPr>
          </w:p>
        </w:tc>
        <w:tc>
          <w:tcPr>
            <w:tcW w:w="2374" w:type="dxa"/>
            <w:gridSpan w:val="3"/>
            <w:tcBorders>
              <w:top w:val="nil"/>
              <w:left w:val="nil"/>
            </w:tcBorders>
          </w:tcPr>
          <w:p w:rsidR="00AB79E8" w:rsidRPr="00AB79E8" w:rsidRDefault="00AB79E8" w:rsidP="00AB79E8">
            <w:pPr>
              <w:autoSpaceDE w:val="0"/>
              <w:autoSpaceDN w:val="0"/>
              <w:adjustRightInd w:val="0"/>
              <w:jc w:val="right"/>
              <w:rPr>
                <w:sz w:val="20"/>
              </w:rPr>
            </w:pPr>
            <w:r w:rsidRPr="00AB79E8">
              <w:rPr>
                <w:sz w:val="20"/>
              </w:rPr>
              <w:t>Место печати</w:t>
            </w:r>
          </w:p>
        </w:tc>
        <w:tc>
          <w:tcPr>
            <w:tcW w:w="5318" w:type="dxa"/>
            <w:gridSpan w:val="5"/>
            <w:tcBorders>
              <w:top w:val="nil"/>
            </w:tcBorders>
          </w:tcPr>
          <w:p w:rsidR="00AB79E8" w:rsidRPr="00AB79E8" w:rsidRDefault="00AB79E8" w:rsidP="00AB79E8">
            <w:pPr>
              <w:autoSpaceDE w:val="0"/>
              <w:autoSpaceDN w:val="0"/>
              <w:adjustRightInd w:val="0"/>
              <w:jc w:val="right"/>
              <w:rPr>
                <w:sz w:val="20"/>
              </w:rPr>
            </w:pPr>
          </w:p>
        </w:tc>
      </w:tr>
    </w:tbl>
    <w:p w:rsidR="00AB79E8" w:rsidRPr="00AB79E8" w:rsidRDefault="00AB79E8" w:rsidP="00AB79E8">
      <w:pPr>
        <w:autoSpaceDE w:val="0"/>
        <w:autoSpaceDN w:val="0"/>
        <w:adjustRightInd w:val="0"/>
        <w:ind w:firstLine="567"/>
        <w:jc w:val="right"/>
        <w:outlineLvl w:val="1"/>
        <w:rPr>
          <w:sz w:val="20"/>
        </w:rPr>
      </w:pPr>
    </w:p>
    <w:p w:rsidR="00AB79E8" w:rsidRPr="00AB79E8" w:rsidRDefault="00AB79E8" w:rsidP="00AB79E8">
      <w:pPr>
        <w:autoSpaceDE w:val="0"/>
        <w:autoSpaceDN w:val="0"/>
        <w:adjustRightInd w:val="0"/>
        <w:ind w:firstLine="567"/>
        <w:jc w:val="right"/>
        <w:outlineLvl w:val="1"/>
        <w:rPr>
          <w:sz w:val="20"/>
        </w:rPr>
      </w:pPr>
    </w:p>
    <w:p w:rsidR="007051C4" w:rsidRDefault="007051C4" w:rsidP="007051C4">
      <w:pPr>
        <w:pStyle w:val="ConsPlusNormal"/>
        <w:ind w:left="3969"/>
        <w:jc w:val="both"/>
        <w:outlineLvl w:val="1"/>
        <w:rPr>
          <w:rFonts w:ascii="Times New Roman" w:hAnsi="Times New Roman" w:cs="Times New Roman"/>
          <w:bCs/>
          <w:sz w:val="24"/>
          <w:szCs w:val="24"/>
        </w:rPr>
        <w:sectPr w:rsidR="007051C4" w:rsidSect="009C1C03">
          <w:pgSz w:w="16838" w:h="11906" w:orient="landscape"/>
          <w:pgMar w:top="1134" w:right="709" w:bottom="850" w:left="1134" w:header="709" w:footer="709" w:gutter="0"/>
          <w:cols w:space="708"/>
          <w:titlePg/>
          <w:docGrid w:linePitch="360"/>
        </w:sectPr>
      </w:pPr>
      <w:bookmarkStart w:id="11" w:name="P3001"/>
      <w:bookmarkStart w:id="12" w:name="P3002"/>
      <w:bookmarkStart w:id="13" w:name="P3003"/>
      <w:bookmarkEnd w:id="11"/>
      <w:bookmarkEnd w:id="12"/>
      <w:bookmarkEnd w:id="13"/>
    </w:p>
    <w:p w:rsidR="00AB79E8" w:rsidRPr="00AB79E8" w:rsidRDefault="00AB79E8" w:rsidP="00AB79E8">
      <w:pPr>
        <w:autoSpaceDE w:val="0"/>
        <w:autoSpaceDN w:val="0"/>
        <w:adjustRightInd w:val="0"/>
        <w:ind w:firstLine="567"/>
        <w:jc w:val="right"/>
        <w:outlineLvl w:val="1"/>
        <w:rPr>
          <w:sz w:val="20"/>
        </w:rPr>
      </w:pPr>
      <w:r w:rsidRPr="00AB79E8">
        <w:rPr>
          <w:sz w:val="20"/>
        </w:rPr>
        <w:lastRenderedPageBreak/>
        <w:t>Приложение №</w:t>
      </w:r>
      <w:r>
        <w:rPr>
          <w:sz w:val="20"/>
        </w:rPr>
        <w:t xml:space="preserve"> 3</w:t>
      </w:r>
    </w:p>
    <w:p w:rsidR="00AB79E8" w:rsidRPr="00AB79E8" w:rsidRDefault="00AB79E8" w:rsidP="00AB79E8">
      <w:pPr>
        <w:ind w:left="11328" w:firstLine="708"/>
        <w:jc w:val="both"/>
        <w:rPr>
          <w:rFonts w:ascii="Arial" w:hAnsi="Arial" w:cs="Arial"/>
          <w:sz w:val="20"/>
        </w:rPr>
      </w:pPr>
      <w:r w:rsidRPr="00AB79E8">
        <w:rPr>
          <w:rFonts w:eastAsia="Calibri"/>
          <w:sz w:val="20"/>
          <w:lang w:eastAsia="en-US"/>
        </w:rPr>
        <w:t xml:space="preserve">        к Административному регламенту</w:t>
      </w:r>
    </w:p>
    <w:p w:rsidR="00AB79E8" w:rsidRDefault="00AB79E8" w:rsidP="00AB79E8">
      <w:pPr>
        <w:ind w:firstLine="567"/>
        <w:jc w:val="both"/>
        <w:rPr>
          <w:rFonts w:ascii="Arial" w:hAnsi="Arial" w:cs="Arial"/>
          <w:sz w:val="20"/>
        </w:rPr>
      </w:pPr>
    </w:p>
    <w:p w:rsidR="00AB79E8" w:rsidRPr="00AB79E8" w:rsidRDefault="00AB79E8" w:rsidP="00AB79E8">
      <w:pPr>
        <w:ind w:firstLine="567"/>
        <w:jc w:val="both"/>
        <w:rPr>
          <w:rFonts w:ascii="Arial" w:hAnsi="Arial" w:cs="Arial"/>
          <w:sz w:val="20"/>
        </w:rPr>
      </w:pPr>
    </w:p>
    <w:p w:rsidR="00AB79E8" w:rsidRPr="00AB79E8" w:rsidRDefault="00AB79E8" w:rsidP="00AB79E8">
      <w:pPr>
        <w:autoSpaceDE w:val="0"/>
        <w:autoSpaceDN w:val="0"/>
        <w:adjustRightInd w:val="0"/>
        <w:jc w:val="center"/>
        <w:rPr>
          <w:rFonts w:eastAsia="Calibri"/>
          <w:b/>
          <w:sz w:val="28"/>
          <w:szCs w:val="28"/>
        </w:rPr>
      </w:pPr>
      <w:r w:rsidRPr="00AB79E8">
        <w:rPr>
          <w:rFonts w:eastAsia="Calibri"/>
          <w:b/>
          <w:sz w:val="28"/>
          <w:szCs w:val="28"/>
        </w:rPr>
        <w:t>Карточка учета судейской деятельности спортивного судьи</w:t>
      </w:r>
    </w:p>
    <w:p w:rsidR="00AB79E8" w:rsidRPr="00AB79E8" w:rsidRDefault="00AB79E8" w:rsidP="00AB79E8">
      <w:pPr>
        <w:autoSpaceDE w:val="0"/>
        <w:autoSpaceDN w:val="0"/>
        <w:adjustRightInd w:val="0"/>
        <w:jc w:val="both"/>
        <w:outlineLvl w:val="0"/>
        <w:rPr>
          <w:rFonts w:eastAsia="Calibri"/>
          <w:sz w:val="20"/>
        </w:rPr>
      </w:pPr>
    </w:p>
    <w:tbl>
      <w:tblPr>
        <w:tblW w:w="5000" w:type="pct"/>
        <w:tblCellMar>
          <w:top w:w="102" w:type="dxa"/>
          <w:left w:w="62" w:type="dxa"/>
          <w:bottom w:w="102" w:type="dxa"/>
          <w:right w:w="62" w:type="dxa"/>
        </w:tblCellMar>
        <w:tblLook w:val="0000"/>
      </w:tblPr>
      <w:tblGrid>
        <w:gridCol w:w="1196"/>
        <w:gridCol w:w="303"/>
        <w:gridCol w:w="3557"/>
        <w:gridCol w:w="2377"/>
        <w:gridCol w:w="525"/>
        <w:gridCol w:w="1082"/>
        <w:gridCol w:w="1313"/>
        <w:gridCol w:w="591"/>
        <w:gridCol w:w="1667"/>
        <w:gridCol w:w="434"/>
        <w:gridCol w:w="173"/>
        <w:gridCol w:w="26"/>
        <w:gridCol w:w="533"/>
        <w:gridCol w:w="539"/>
        <w:gridCol w:w="366"/>
        <w:gridCol w:w="862"/>
      </w:tblGrid>
      <w:tr w:rsidR="00AB79E8" w:rsidRPr="00AB79E8" w:rsidTr="00AB79E8">
        <w:tc>
          <w:tcPr>
            <w:tcW w:w="2500" w:type="pct"/>
            <w:gridSpan w:val="7"/>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jc w:val="center"/>
              <w:rPr>
                <w:rFonts w:eastAsia="Calibri"/>
                <w:b/>
                <w:sz w:val="20"/>
              </w:rPr>
            </w:pPr>
            <w:r w:rsidRPr="00AB79E8">
              <w:rPr>
                <w:rFonts w:eastAsia="Calibri"/>
                <w:b/>
                <w:sz w:val="20"/>
              </w:rPr>
              <w:t>КАРТОЧКА УЧЕТА СУДЕЙСКОЙ ДЕЯТЕЛЬНОСТИ СПОРТИВНОГО СУДЬИ</w:t>
            </w:r>
          </w:p>
        </w:tc>
        <w:tc>
          <w:tcPr>
            <w:tcW w:w="917" w:type="pct"/>
            <w:gridSpan w:val="4"/>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jc w:val="center"/>
              <w:rPr>
                <w:rFonts w:eastAsia="Calibri"/>
                <w:sz w:val="20"/>
              </w:rPr>
            </w:pPr>
            <w:r w:rsidRPr="00AB79E8">
              <w:rPr>
                <w:rFonts w:eastAsia="Calibri"/>
                <w:sz w:val="20"/>
              </w:rPr>
              <w:t>Наименование вида спорта</w:t>
            </w:r>
          </w:p>
        </w:tc>
        <w:tc>
          <w:tcPr>
            <w:tcW w:w="1583" w:type="pct"/>
            <w:gridSpan w:val="5"/>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r>
      <w:tr w:rsidR="00AB79E8" w:rsidRPr="00AB79E8" w:rsidTr="00AB79E8">
        <w:tc>
          <w:tcPr>
            <w:tcW w:w="2500" w:type="pct"/>
            <w:gridSpan w:val="7"/>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917" w:type="pct"/>
            <w:gridSpan w:val="4"/>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jc w:val="center"/>
              <w:rPr>
                <w:rFonts w:eastAsia="Calibri"/>
                <w:sz w:val="20"/>
              </w:rPr>
            </w:pPr>
            <w:r w:rsidRPr="00AB79E8">
              <w:rPr>
                <w:rFonts w:eastAsia="Calibri"/>
                <w:sz w:val="20"/>
              </w:rPr>
              <w:t>Номер-код вида спорта</w:t>
            </w:r>
          </w:p>
        </w:tc>
        <w:tc>
          <w:tcPr>
            <w:tcW w:w="1583" w:type="pct"/>
            <w:gridSpan w:val="5"/>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r>
      <w:tr w:rsidR="00AB79E8" w:rsidRPr="00AB79E8" w:rsidTr="00AB79E8">
        <w:tc>
          <w:tcPr>
            <w:tcW w:w="521" w:type="pct"/>
            <w:vMerge w:val="restar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Фамилия</w:t>
            </w:r>
          </w:p>
        </w:tc>
        <w:tc>
          <w:tcPr>
            <w:tcW w:w="583" w:type="pct"/>
            <w:gridSpan w:val="2"/>
            <w:vMerge w:val="restar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733" w:type="pct"/>
            <w:gridSpan w:val="2"/>
            <w:vMerge w:val="restar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Имя</w:t>
            </w:r>
          </w:p>
        </w:tc>
        <w:tc>
          <w:tcPr>
            <w:tcW w:w="663" w:type="pct"/>
            <w:gridSpan w:val="2"/>
            <w:vMerge w:val="restar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670" w:type="pct"/>
            <w:gridSpan w:val="2"/>
            <w:vMerge w:val="restar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Отчество</w:t>
            </w:r>
          </w:p>
          <w:p w:rsidR="00AB79E8" w:rsidRPr="00AB79E8" w:rsidRDefault="00AB79E8" w:rsidP="00AB79E8">
            <w:pPr>
              <w:autoSpaceDE w:val="0"/>
              <w:autoSpaceDN w:val="0"/>
              <w:adjustRightInd w:val="0"/>
              <w:jc w:val="center"/>
              <w:rPr>
                <w:rFonts w:eastAsia="Calibri"/>
                <w:sz w:val="20"/>
              </w:rPr>
            </w:pPr>
            <w:r w:rsidRPr="00AB79E8">
              <w:rPr>
                <w:rFonts w:eastAsia="Calibri"/>
                <w:sz w:val="20"/>
              </w:rPr>
              <w:t>(при наличии)</w:t>
            </w:r>
          </w:p>
        </w:tc>
        <w:tc>
          <w:tcPr>
            <w:tcW w:w="458" w:type="pct"/>
            <w:gridSpan w:val="3"/>
            <w:vMerge w:val="restar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813" w:type="pct"/>
            <w:gridSpan w:val="3"/>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Дата рождения</w:t>
            </w:r>
          </w:p>
        </w:tc>
        <w:tc>
          <w:tcPr>
            <w:tcW w:w="560" w:type="pct"/>
            <w:vMerge w:val="restar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Фото</w:t>
            </w:r>
          </w:p>
          <w:p w:rsidR="00AB79E8" w:rsidRPr="00AB79E8" w:rsidRDefault="00AB79E8" w:rsidP="00AB79E8">
            <w:pPr>
              <w:autoSpaceDE w:val="0"/>
              <w:autoSpaceDN w:val="0"/>
              <w:adjustRightInd w:val="0"/>
              <w:jc w:val="center"/>
              <w:rPr>
                <w:rFonts w:eastAsia="Calibri"/>
                <w:sz w:val="20"/>
              </w:rPr>
            </w:pPr>
            <w:r w:rsidRPr="00AB79E8">
              <w:rPr>
                <w:rFonts w:eastAsia="Calibri"/>
                <w:sz w:val="20"/>
              </w:rPr>
              <w:t xml:space="preserve">3 </w:t>
            </w:r>
            <w:proofErr w:type="spellStart"/>
            <w:r w:rsidRPr="00AB79E8">
              <w:rPr>
                <w:rFonts w:eastAsia="Calibri"/>
                <w:sz w:val="20"/>
              </w:rPr>
              <w:t>x</w:t>
            </w:r>
            <w:proofErr w:type="spellEnd"/>
            <w:r w:rsidRPr="00AB79E8">
              <w:rPr>
                <w:rFonts w:eastAsia="Calibri"/>
                <w:sz w:val="20"/>
              </w:rPr>
              <w:t xml:space="preserve"> 4 см</w:t>
            </w:r>
          </w:p>
        </w:tc>
      </w:tr>
      <w:tr w:rsidR="00AB79E8" w:rsidRPr="00AB79E8" w:rsidTr="00AB79E8">
        <w:tc>
          <w:tcPr>
            <w:tcW w:w="521"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c>
          <w:tcPr>
            <w:tcW w:w="583" w:type="pct"/>
            <w:gridSpan w:val="2"/>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c>
          <w:tcPr>
            <w:tcW w:w="733" w:type="pct"/>
            <w:gridSpan w:val="2"/>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c>
          <w:tcPr>
            <w:tcW w:w="663" w:type="pct"/>
            <w:gridSpan w:val="2"/>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c>
          <w:tcPr>
            <w:tcW w:w="670" w:type="pct"/>
            <w:gridSpan w:val="2"/>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c>
          <w:tcPr>
            <w:tcW w:w="458" w:type="pct"/>
            <w:gridSpan w:val="3"/>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c>
          <w:tcPr>
            <w:tcW w:w="291"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число</w:t>
            </w:r>
          </w:p>
        </w:tc>
        <w:tc>
          <w:tcPr>
            <w:tcW w:w="293"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месяц</w:t>
            </w:r>
          </w:p>
        </w:tc>
        <w:tc>
          <w:tcPr>
            <w:tcW w:w="229"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год</w:t>
            </w:r>
          </w:p>
        </w:tc>
        <w:tc>
          <w:tcPr>
            <w:tcW w:w="560"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r>
      <w:tr w:rsidR="00AB79E8" w:rsidRPr="00AB79E8" w:rsidTr="00AB79E8">
        <w:tc>
          <w:tcPr>
            <w:tcW w:w="521" w:type="pct"/>
            <w:vMerge w:val="restar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Субъект Российской Федерации</w:t>
            </w:r>
          </w:p>
        </w:tc>
        <w:tc>
          <w:tcPr>
            <w:tcW w:w="583" w:type="pct"/>
            <w:gridSpan w:val="2"/>
            <w:vMerge w:val="restar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733" w:type="pct"/>
            <w:gridSpan w:val="2"/>
            <w:vMerge w:val="restar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Муниципальное образование</w:t>
            </w:r>
          </w:p>
        </w:tc>
        <w:tc>
          <w:tcPr>
            <w:tcW w:w="663" w:type="pct"/>
            <w:gridSpan w:val="2"/>
            <w:vMerge w:val="restar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670" w:type="pct"/>
            <w:gridSpan w:val="2"/>
            <w:vMerge w:val="restar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Спортивное звание в данном виде спорта</w:t>
            </w:r>
          </w:p>
          <w:p w:rsidR="00AB79E8" w:rsidRPr="00AB79E8" w:rsidRDefault="00AB79E8" w:rsidP="00AB79E8">
            <w:pPr>
              <w:autoSpaceDE w:val="0"/>
              <w:autoSpaceDN w:val="0"/>
              <w:adjustRightInd w:val="0"/>
              <w:jc w:val="center"/>
              <w:rPr>
                <w:rFonts w:eastAsia="Calibri"/>
                <w:sz w:val="20"/>
              </w:rPr>
            </w:pPr>
            <w:r w:rsidRPr="00AB79E8">
              <w:rPr>
                <w:rFonts w:eastAsia="Calibri"/>
                <w:sz w:val="20"/>
              </w:rPr>
              <w:t>(при наличии)</w:t>
            </w:r>
          </w:p>
        </w:tc>
        <w:tc>
          <w:tcPr>
            <w:tcW w:w="458" w:type="pct"/>
            <w:gridSpan w:val="3"/>
            <w:vMerge w:val="restar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291"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293"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229"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560"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r>
      <w:tr w:rsidR="00AB79E8" w:rsidRPr="00AB79E8" w:rsidTr="00AB79E8">
        <w:tc>
          <w:tcPr>
            <w:tcW w:w="521"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583" w:type="pct"/>
            <w:gridSpan w:val="2"/>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733" w:type="pct"/>
            <w:gridSpan w:val="2"/>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663" w:type="pct"/>
            <w:gridSpan w:val="2"/>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670" w:type="pct"/>
            <w:gridSpan w:val="2"/>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458" w:type="pct"/>
            <w:gridSpan w:val="3"/>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813" w:type="pct"/>
            <w:gridSpan w:val="3"/>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Дата начала судейской деятельности спортивного судьи</w:t>
            </w:r>
          </w:p>
        </w:tc>
        <w:tc>
          <w:tcPr>
            <w:tcW w:w="560"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r>
      <w:tr w:rsidR="00AB79E8" w:rsidRPr="00AB79E8" w:rsidTr="00AB79E8">
        <w:tc>
          <w:tcPr>
            <w:tcW w:w="521"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c>
          <w:tcPr>
            <w:tcW w:w="583" w:type="pct"/>
            <w:gridSpan w:val="2"/>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c>
          <w:tcPr>
            <w:tcW w:w="733" w:type="pct"/>
            <w:gridSpan w:val="2"/>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c>
          <w:tcPr>
            <w:tcW w:w="663" w:type="pct"/>
            <w:gridSpan w:val="2"/>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c>
          <w:tcPr>
            <w:tcW w:w="670" w:type="pct"/>
            <w:gridSpan w:val="2"/>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c>
          <w:tcPr>
            <w:tcW w:w="458" w:type="pct"/>
            <w:gridSpan w:val="3"/>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c>
          <w:tcPr>
            <w:tcW w:w="291"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число</w:t>
            </w:r>
          </w:p>
        </w:tc>
        <w:tc>
          <w:tcPr>
            <w:tcW w:w="293"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месяц</w:t>
            </w:r>
          </w:p>
        </w:tc>
        <w:tc>
          <w:tcPr>
            <w:tcW w:w="229"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год</w:t>
            </w:r>
          </w:p>
        </w:tc>
        <w:tc>
          <w:tcPr>
            <w:tcW w:w="560"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r>
      <w:tr w:rsidR="00AB79E8" w:rsidRPr="00AB79E8" w:rsidTr="00AB79E8">
        <w:tc>
          <w:tcPr>
            <w:tcW w:w="1104" w:type="pct"/>
            <w:gridSpan w:val="3"/>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r w:rsidRPr="00AB79E8">
              <w:rPr>
                <w:rFonts w:eastAsia="Calibri"/>
                <w:sz w:val="20"/>
              </w:rPr>
              <w:t>Образование</w:t>
            </w:r>
          </w:p>
        </w:tc>
        <w:tc>
          <w:tcPr>
            <w:tcW w:w="2523" w:type="pct"/>
            <w:gridSpan w:val="9"/>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291"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293"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229"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560"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r>
      <w:tr w:rsidR="00AB79E8" w:rsidRPr="00AB79E8" w:rsidTr="00AB79E8">
        <w:tc>
          <w:tcPr>
            <w:tcW w:w="1104" w:type="pct"/>
            <w:gridSpan w:val="3"/>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r w:rsidRPr="00AB79E8">
              <w:rPr>
                <w:rFonts w:eastAsia="Calibri"/>
                <w:sz w:val="20"/>
              </w:rPr>
              <w:t>Место работы (учебы), должность</w:t>
            </w:r>
          </w:p>
        </w:tc>
        <w:tc>
          <w:tcPr>
            <w:tcW w:w="3896" w:type="pct"/>
            <w:gridSpan w:val="13"/>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r>
      <w:tr w:rsidR="00AB79E8" w:rsidRPr="00AB79E8" w:rsidTr="00AB79E8">
        <w:tc>
          <w:tcPr>
            <w:tcW w:w="1104" w:type="pct"/>
            <w:gridSpan w:val="3"/>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r w:rsidRPr="00AB79E8">
              <w:rPr>
                <w:rFonts w:eastAsia="Calibri"/>
                <w:sz w:val="20"/>
              </w:rPr>
              <w:t>Контактные телефоны, адрес электронной почты</w:t>
            </w:r>
          </w:p>
        </w:tc>
        <w:tc>
          <w:tcPr>
            <w:tcW w:w="3896" w:type="pct"/>
            <w:gridSpan w:val="13"/>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r>
      <w:tr w:rsidR="00AB79E8" w:rsidRPr="00AB79E8" w:rsidTr="00AB79E8">
        <w:tc>
          <w:tcPr>
            <w:tcW w:w="5000" w:type="pct"/>
            <w:gridSpan w:val="16"/>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jc w:val="center"/>
              <w:rPr>
                <w:rFonts w:eastAsia="Calibri"/>
                <w:sz w:val="20"/>
              </w:rPr>
            </w:pPr>
            <w:r w:rsidRPr="00AB79E8">
              <w:rPr>
                <w:rFonts w:eastAsia="Calibri"/>
                <w:sz w:val="20"/>
              </w:rPr>
              <w:t>Организация, осуществляющая учет судейской деятельности спортивного судьи</w:t>
            </w:r>
          </w:p>
        </w:tc>
      </w:tr>
      <w:tr w:rsidR="00AB79E8" w:rsidRPr="00AB79E8" w:rsidTr="00AB79E8">
        <w:tc>
          <w:tcPr>
            <w:tcW w:w="646" w:type="pct"/>
            <w:gridSpan w:val="2"/>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jc w:val="center"/>
              <w:rPr>
                <w:rFonts w:eastAsia="Calibri"/>
                <w:sz w:val="20"/>
              </w:rPr>
            </w:pPr>
            <w:r w:rsidRPr="00AB79E8">
              <w:rPr>
                <w:rFonts w:eastAsia="Calibri"/>
                <w:sz w:val="20"/>
              </w:rPr>
              <w:t>Наименование</w:t>
            </w:r>
          </w:p>
        </w:tc>
        <w:tc>
          <w:tcPr>
            <w:tcW w:w="1463" w:type="pct"/>
            <w:gridSpan w:val="4"/>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563" w:type="pct"/>
            <w:gridSpan w:val="2"/>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jc w:val="center"/>
              <w:rPr>
                <w:rFonts w:eastAsia="Calibri"/>
                <w:sz w:val="20"/>
              </w:rPr>
            </w:pPr>
            <w:r w:rsidRPr="00AB79E8">
              <w:rPr>
                <w:rFonts w:eastAsia="Calibri"/>
                <w:sz w:val="20"/>
              </w:rPr>
              <w:t>Адрес</w:t>
            </w:r>
          </w:p>
          <w:p w:rsidR="00AB79E8" w:rsidRPr="00AB79E8" w:rsidRDefault="00AB79E8" w:rsidP="00AB79E8">
            <w:pPr>
              <w:autoSpaceDE w:val="0"/>
              <w:autoSpaceDN w:val="0"/>
              <w:adjustRightInd w:val="0"/>
              <w:jc w:val="center"/>
              <w:rPr>
                <w:rFonts w:eastAsia="Calibri"/>
                <w:sz w:val="20"/>
              </w:rPr>
            </w:pPr>
            <w:r w:rsidRPr="00AB79E8">
              <w:rPr>
                <w:rFonts w:eastAsia="Calibri"/>
                <w:sz w:val="20"/>
              </w:rPr>
              <w:t>(место нахождения)</w:t>
            </w:r>
          </w:p>
        </w:tc>
        <w:tc>
          <w:tcPr>
            <w:tcW w:w="746" w:type="pct"/>
            <w:gridSpan w:val="3"/>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795" w:type="pct"/>
            <w:gridSpan w:val="3"/>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jc w:val="center"/>
              <w:rPr>
                <w:rFonts w:eastAsia="Calibri"/>
                <w:sz w:val="20"/>
              </w:rPr>
            </w:pPr>
            <w:r w:rsidRPr="00AB79E8">
              <w:rPr>
                <w:rFonts w:eastAsia="Calibri"/>
                <w:sz w:val="20"/>
              </w:rPr>
              <w:t>Телефон, адрес электронной почты</w:t>
            </w:r>
          </w:p>
        </w:tc>
        <w:tc>
          <w:tcPr>
            <w:tcW w:w="789" w:type="pct"/>
            <w:gridSpan w:val="2"/>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r>
      <w:tr w:rsidR="00AB79E8" w:rsidRPr="00AB79E8" w:rsidTr="00AB79E8">
        <w:tc>
          <w:tcPr>
            <w:tcW w:w="646" w:type="pct"/>
            <w:gridSpan w:val="2"/>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jc w:val="center"/>
              <w:rPr>
                <w:rFonts w:eastAsia="Calibri"/>
                <w:sz w:val="20"/>
              </w:rPr>
            </w:pPr>
            <w:r w:rsidRPr="00AB79E8">
              <w:rPr>
                <w:rFonts w:eastAsia="Calibri"/>
                <w:sz w:val="20"/>
              </w:rPr>
              <w:t xml:space="preserve">Наименование </w:t>
            </w:r>
            <w:r w:rsidRPr="00AB79E8">
              <w:rPr>
                <w:rFonts w:eastAsia="Calibri"/>
                <w:sz w:val="20"/>
              </w:rPr>
              <w:lastRenderedPageBreak/>
              <w:t>квалификационной категории спортивного судьи</w:t>
            </w:r>
          </w:p>
        </w:tc>
        <w:tc>
          <w:tcPr>
            <w:tcW w:w="458"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jc w:val="center"/>
              <w:rPr>
                <w:rFonts w:eastAsia="Calibri"/>
                <w:sz w:val="20"/>
              </w:rPr>
            </w:pPr>
            <w:proofErr w:type="gramStart"/>
            <w:r w:rsidRPr="00AB79E8">
              <w:rPr>
                <w:rFonts w:eastAsia="Calibri"/>
                <w:sz w:val="20"/>
              </w:rPr>
              <w:lastRenderedPageBreak/>
              <w:t>Присвоена</w:t>
            </w:r>
            <w:proofErr w:type="gramEnd"/>
            <w:r w:rsidRPr="00AB79E8">
              <w:rPr>
                <w:rFonts w:eastAsia="Calibri"/>
                <w:sz w:val="20"/>
              </w:rPr>
              <w:t>/подтверждена/лишена/восст</w:t>
            </w:r>
            <w:r w:rsidRPr="00AB79E8">
              <w:rPr>
                <w:rFonts w:eastAsia="Calibri"/>
                <w:sz w:val="20"/>
              </w:rPr>
              <w:lastRenderedPageBreak/>
              <w:t>ановлена</w:t>
            </w:r>
          </w:p>
        </w:tc>
        <w:tc>
          <w:tcPr>
            <w:tcW w:w="1004" w:type="pct"/>
            <w:gridSpan w:val="3"/>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jc w:val="center"/>
              <w:rPr>
                <w:rFonts w:eastAsia="Calibri"/>
                <w:sz w:val="20"/>
              </w:rPr>
            </w:pPr>
            <w:r w:rsidRPr="00AB79E8">
              <w:rPr>
                <w:rFonts w:eastAsia="Calibri"/>
                <w:sz w:val="20"/>
              </w:rPr>
              <w:lastRenderedPageBreak/>
              <w:t xml:space="preserve">Реквизиты документа о </w:t>
            </w:r>
            <w:r w:rsidRPr="00AB79E8">
              <w:rPr>
                <w:rFonts w:eastAsia="Calibri"/>
                <w:sz w:val="20"/>
              </w:rPr>
              <w:lastRenderedPageBreak/>
              <w:t>присвоении/подтверждении/лишении/восстановлении</w:t>
            </w:r>
          </w:p>
        </w:tc>
        <w:tc>
          <w:tcPr>
            <w:tcW w:w="1186" w:type="pct"/>
            <w:gridSpan w:val="4"/>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jc w:val="center"/>
              <w:rPr>
                <w:rFonts w:eastAsia="Calibri"/>
                <w:sz w:val="20"/>
              </w:rPr>
            </w:pPr>
            <w:r w:rsidRPr="00AB79E8">
              <w:rPr>
                <w:rFonts w:eastAsia="Calibri"/>
                <w:sz w:val="20"/>
              </w:rPr>
              <w:lastRenderedPageBreak/>
              <w:t xml:space="preserve">Наименование организации, принявшей </w:t>
            </w:r>
            <w:r w:rsidRPr="00AB79E8">
              <w:rPr>
                <w:rFonts w:eastAsia="Calibri"/>
                <w:sz w:val="20"/>
              </w:rPr>
              <w:lastRenderedPageBreak/>
              <w:t>решение о присвоении/подтверждении/лишении/восстановлении квалификационной категории спортивного судьи</w:t>
            </w:r>
          </w:p>
        </w:tc>
        <w:tc>
          <w:tcPr>
            <w:tcW w:w="917" w:type="pct"/>
            <w:gridSpan w:val="4"/>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jc w:val="center"/>
              <w:rPr>
                <w:rFonts w:eastAsia="Calibri"/>
                <w:sz w:val="20"/>
              </w:rPr>
            </w:pPr>
            <w:r w:rsidRPr="00AB79E8">
              <w:rPr>
                <w:rFonts w:eastAsia="Calibri"/>
                <w:sz w:val="20"/>
              </w:rPr>
              <w:lastRenderedPageBreak/>
              <w:t xml:space="preserve">Фамилия и </w:t>
            </w:r>
            <w:r w:rsidRPr="00AB79E8">
              <w:rPr>
                <w:rFonts w:eastAsia="Calibri"/>
                <w:sz w:val="20"/>
              </w:rPr>
              <w:lastRenderedPageBreak/>
              <w:t>инициалы должностного лица, подписавшего документ</w:t>
            </w:r>
          </w:p>
        </w:tc>
        <w:tc>
          <w:tcPr>
            <w:tcW w:w="789" w:type="pct"/>
            <w:gridSpan w:val="2"/>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jc w:val="center"/>
              <w:rPr>
                <w:rFonts w:eastAsia="Calibri"/>
                <w:sz w:val="20"/>
              </w:rPr>
            </w:pPr>
            <w:r w:rsidRPr="00AB79E8">
              <w:rPr>
                <w:rFonts w:eastAsia="Calibri"/>
                <w:sz w:val="20"/>
              </w:rPr>
              <w:lastRenderedPageBreak/>
              <w:t xml:space="preserve">Печать </w:t>
            </w:r>
            <w:r w:rsidRPr="00AB79E8">
              <w:rPr>
                <w:rFonts w:eastAsia="Calibri"/>
                <w:sz w:val="20"/>
              </w:rPr>
              <w:lastRenderedPageBreak/>
              <w:t>организации, подпись, фамилия и инициалы лица, ответственного за оформление карточки учета</w:t>
            </w:r>
          </w:p>
        </w:tc>
      </w:tr>
      <w:tr w:rsidR="00AB79E8" w:rsidRPr="00AB79E8" w:rsidTr="00AB79E8">
        <w:tc>
          <w:tcPr>
            <w:tcW w:w="646" w:type="pct"/>
            <w:gridSpan w:val="2"/>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c>
          <w:tcPr>
            <w:tcW w:w="458"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c>
          <w:tcPr>
            <w:tcW w:w="604" w:type="pc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jc w:val="center"/>
              <w:rPr>
                <w:rFonts w:eastAsia="Calibri"/>
                <w:sz w:val="20"/>
              </w:rPr>
            </w:pPr>
            <w:r w:rsidRPr="00AB79E8">
              <w:rPr>
                <w:rFonts w:eastAsia="Calibri"/>
                <w:sz w:val="20"/>
              </w:rPr>
              <w:t>Дата</w:t>
            </w:r>
          </w:p>
          <w:p w:rsidR="00AB79E8" w:rsidRPr="00AB79E8" w:rsidRDefault="00AB79E8" w:rsidP="00AB79E8">
            <w:pPr>
              <w:autoSpaceDE w:val="0"/>
              <w:autoSpaceDN w:val="0"/>
              <w:adjustRightInd w:val="0"/>
              <w:jc w:val="center"/>
              <w:rPr>
                <w:rFonts w:eastAsia="Calibri"/>
                <w:sz w:val="20"/>
              </w:rPr>
            </w:pPr>
            <w:r w:rsidRPr="00AB79E8">
              <w:rPr>
                <w:rFonts w:eastAsia="Calibri"/>
                <w:sz w:val="20"/>
              </w:rPr>
              <w:t>(число, месяц, год)</w:t>
            </w: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jc w:val="center"/>
              <w:rPr>
                <w:rFonts w:eastAsia="Calibri"/>
                <w:sz w:val="20"/>
              </w:rPr>
            </w:pPr>
            <w:r w:rsidRPr="00AB79E8">
              <w:rPr>
                <w:rFonts w:eastAsia="Calibri"/>
                <w:sz w:val="20"/>
              </w:rPr>
              <w:t>Номер</w:t>
            </w:r>
          </w:p>
        </w:tc>
        <w:tc>
          <w:tcPr>
            <w:tcW w:w="1186" w:type="pct"/>
            <w:gridSpan w:val="4"/>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c>
          <w:tcPr>
            <w:tcW w:w="917" w:type="pct"/>
            <w:gridSpan w:val="4"/>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c>
          <w:tcPr>
            <w:tcW w:w="789" w:type="pct"/>
            <w:gridSpan w:val="2"/>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r>
      <w:tr w:rsidR="00AB79E8" w:rsidRPr="00AB79E8" w:rsidTr="00AB79E8">
        <w:tc>
          <w:tcPr>
            <w:tcW w:w="646" w:type="pct"/>
            <w:gridSpan w:val="2"/>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458" w:type="pc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604" w:type="pc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1186" w:type="pct"/>
            <w:gridSpan w:val="4"/>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917" w:type="pct"/>
            <w:gridSpan w:val="4"/>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789" w:type="pct"/>
            <w:gridSpan w:val="2"/>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r>
      <w:tr w:rsidR="00AB79E8" w:rsidRPr="00AB79E8" w:rsidTr="00AB79E8">
        <w:tc>
          <w:tcPr>
            <w:tcW w:w="646" w:type="pct"/>
            <w:gridSpan w:val="2"/>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458" w:type="pc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604" w:type="pc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400" w:type="pct"/>
            <w:gridSpan w:val="2"/>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1186" w:type="pct"/>
            <w:gridSpan w:val="4"/>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917" w:type="pct"/>
            <w:gridSpan w:val="4"/>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789" w:type="pct"/>
            <w:gridSpan w:val="2"/>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r>
    </w:tbl>
    <w:p w:rsidR="00AB79E8" w:rsidRDefault="00AB79E8" w:rsidP="00AB79E8">
      <w:pPr>
        <w:autoSpaceDE w:val="0"/>
        <w:autoSpaceDN w:val="0"/>
        <w:adjustRightInd w:val="0"/>
        <w:jc w:val="center"/>
        <w:rPr>
          <w:rFonts w:eastAsia="Calibri"/>
          <w:b/>
          <w:sz w:val="20"/>
        </w:rPr>
      </w:pPr>
    </w:p>
    <w:p w:rsidR="00AB79E8" w:rsidRDefault="00AB79E8" w:rsidP="00AB79E8">
      <w:pPr>
        <w:autoSpaceDE w:val="0"/>
        <w:autoSpaceDN w:val="0"/>
        <w:adjustRightInd w:val="0"/>
        <w:jc w:val="center"/>
        <w:rPr>
          <w:rFonts w:eastAsia="Calibri"/>
          <w:b/>
          <w:sz w:val="20"/>
        </w:rPr>
      </w:pPr>
    </w:p>
    <w:p w:rsidR="00AB79E8" w:rsidRPr="00AB79E8" w:rsidRDefault="00AB79E8" w:rsidP="00AB79E8">
      <w:pPr>
        <w:autoSpaceDE w:val="0"/>
        <w:autoSpaceDN w:val="0"/>
        <w:adjustRightInd w:val="0"/>
        <w:jc w:val="center"/>
        <w:rPr>
          <w:rFonts w:eastAsia="Calibri"/>
          <w:b/>
          <w:sz w:val="20"/>
        </w:rPr>
      </w:pPr>
      <w:r w:rsidRPr="00AB79E8">
        <w:rPr>
          <w:rFonts w:eastAsia="Calibri"/>
          <w:b/>
          <w:sz w:val="20"/>
        </w:rPr>
        <w:t xml:space="preserve">ТЕОРЕТИЧЕСКАЯ ПОДГОТОВКА, ВЫПОЛНЕНИЕ ТЕСТОВ ПО </w:t>
      </w:r>
      <w:proofErr w:type="gramStart"/>
      <w:r w:rsidRPr="00AB79E8">
        <w:rPr>
          <w:rFonts w:eastAsia="Calibri"/>
          <w:b/>
          <w:sz w:val="20"/>
        </w:rPr>
        <w:t>ФИЗИЧЕСКОЙ</w:t>
      </w:r>
      <w:proofErr w:type="gramEnd"/>
    </w:p>
    <w:p w:rsidR="00AB79E8" w:rsidRDefault="00AB79E8" w:rsidP="00AB79E8">
      <w:pPr>
        <w:autoSpaceDE w:val="0"/>
        <w:autoSpaceDN w:val="0"/>
        <w:adjustRightInd w:val="0"/>
        <w:jc w:val="center"/>
        <w:rPr>
          <w:rFonts w:eastAsia="Calibri"/>
          <w:b/>
          <w:sz w:val="20"/>
        </w:rPr>
      </w:pPr>
      <w:r w:rsidRPr="00AB79E8">
        <w:rPr>
          <w:rFonts w:eastAsia="Calibri"/>
          <w:b/>
          <w:sz w:val="20"/>
        </w:rPr>
        <w:t>ПОДГОТОВКЕ, СДАЧА КВАЛИФИКАЦИОННОГО ЗАЧЕТА (ЭКЗАМЕНА)</w:t>
      </w:r>
    </w:p>
    <w:p w:rsidR="00AB79E8" w:rsidRDefault="00AB79E8" w:rsidP="00AB79E8">
      <w:pPr>
        <w:autoSpaceDE w:val="0"/>
        <w:autoSpaceDN w:val="0"/>
        <w:adjustRightInd w:val="0"/>
        <w:jc w:val="center"/>
        <w:rPr>
          <w:rFonts w:eastAsia="Calibri"/>
          <w:b/>
          <w:sz w:val="20"/>
        </w:rPr>
      </w:pPr>
    </w:p>
    <w:p w:rsidR="00AB79E8" w:rsidRPr="00AB79E8" w:rsidRDefault="00AB79E8" w:rsidP="00AB79E8">
      <w:pPr>
        <w:autoSpaceDE w:val="0"/>
        <w:autoSpaceDN w:val="0"/>
        <w:adjustRightInd w:val="0"/>
        <w:jc w:val="center"/>
        <w:rPr>
          <w:rFonts w:eastAsia="Calibri"/>
          <w:b/>
          <w:sz w:val="20"/>
        </w:rPr>
      </w:pPr>
    </w:p>
    <w:tbl>
      <w:tblPr>
        <w:tblW w:w="5000" w:type="pct"/>
        <w:tblCellMar>
          <w:top w:w="102" w:type="dxa"/>
          <w:left w:w="62" w:type="dxa"/>
          <w:bottom w:w="102" w:type="dxa"/>
          <w:right w:w="62" w:type="dxa"/>
        </w:tblCellMar>
        <w:tblLook w:val="0000"/>
      </w:tblPr>
      <w:tblGrid>
        <w:gridCol w:w="1021"/>
        <w:gridCol w:w="1111"/>
        <w:gridCol w:w="763"/>
        <w:gridCol w:w="1021"/>
        <w:gridCol w:w="1111"/>
        <w:gridCol w:w="1021"/>
        <w:gridCol w:w="1005"/>
        <w:gridCol w:w="763"/>
        <w:gridCol w:w="1021"/>
        <w:gridCol w:w="1111"/>
        <w:gridCol w:w="2252"/>
        <w:gridCol w:w="767"/>
        <w:gridCol w:w="2577"/>
      </w:tblGrid>
      <w:tr w:rsidR="00AB79E8" w:rsidRPr="00AB79E8" w:rsidTr="00AB79E8">
        <w:tc>
          <w:tcPr>
            <w:tcW w:w="1625" w:type="pct"/>
            <w:gridSpan w:val="5"/>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Участие в теоретической подготовке в качестве</w:t>
            </w:r>
          </w:p>
        </w:tc>
        <w:tc>
          <w:tcPr>
            <w:tcW w:w="875" w:type="pct"/>
            <w:gridSpan w:val="3"/>
            <w:vMerge w:val="restar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Сдача квалификационного зачета (экзамена)</w:t>
            </w:r>
          </w:p>
        </w:tc>
        <w:tc>
          <w:tcPr>
            <w:tcW w:w="1667" w:type="pct"/>
            <w:gridSpan w:val="4"/>
            <w:vMerge w:val="restar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Выполнение тестов по физической подготовке</w:t>
            </w:r>
          </w:p>
        </w:tc>
        <w:tc>
          <w:tcPr>
            <w:tcW w:w="833" w:type="pct"/>
            <w:vMerge w:val="restar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Проводящая организация, дата внесения записи, подпись, фамилия и инициалы лица, ответственного за оформление карточки учета</w:t>
            </w:r>
          </w:p>
        </w:tc>
      </w:tr>
      <w:tr w:rsidR="00AB79E8" w:rsidRPr="00AB79E8" w:rsidTr="00AB79E8">
        <w:tc>
          <w:tcPr>
            <w:tcW w:w="937" w:type="pct"/>
            <w:gridSpan w:val="3"/>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Лектора</w:t>
            </w:r>
          </w:p>
        </w:tc>
        <w:tc>
          <w:tcPr>
            <w:tcW w:w="688" w:type="pct"/>
            <w:gridSpan w:val="2"/>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Участника</w:t>
            </w:r>
          </w:p>
        </w:tc>
        <w:tc>
          <w:tcPr>
            <w:tcW w:w="875" w:type="pct"/>
            <w:gridSpan w:val="3"/>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c>
          <w:tcPr>
            <w:tcW w:w="1667" w:type="pct"/>
            <w:gridSpan w:val="4"/>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c>
          <w:tcPr>
            <w:tcW w:w="833"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r>
      <w:tr w:rsidR="00AB79E8" w:rsidRPr="00AB79E8" w:rsidTr="00AB79E8">
        <w:tc>
          <w:tcPr>
            <w:tcW w:w="333"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Дата</w:t>
            </w:r>
          </w:p>
          <w:p w:rsidR="00AB79E8" w:rsidRPr="00AB79E8" w:rsidRDefault="00AB79E8" w:rsidP="00AB79E8">
            <w:pPr>
              <w:autoSpaceDE w:val="0"/>
              <w:autoSpaceDN w:val="0"/>
              <w:adjustRightInd w:val="0"/>
              <w:jc w:val="center"/>
              <w:rPr>
                <w:rFonts w:eastAsia="Calibri"/>
                <w:sz w:val="20"/>
              </w:rPr>
            </w:pPr>
            <w:r w:rsidRPr="00AB79E8">
              <w:rPr>
                <w:rFonts w:eastAsia="Calibri"/>
                <w:sz w:val="20"/>
              </w:rPr>
              <w:t>(число, месяц, год)</w:t>
            </w:r>
          </w:p>
        </w:tc>
        <w:tc>
          <w:tcPr>
            <w:tcW w:w="354"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Место проведения</w:t>
            </w:r>
          </w:p>
          <w:p w:rsidR="00AB79E8" w:rsidRPr="00AB79E8" w:rsidRDefault="00AB79E8" w:rsidP="00AB79E8">
            <w:pPr>
              <w:autoSpaceDE w:val="0"/>
              <w:autoSpaceDN w:val="0"/>
              <w:adjustRightInd w:val="0"/>
              <w:jc w:val="center"/>
              <w:rPr>
                <w:rFonts w:eastAsia="Calibri"/>
                <w:sz w:val="20"/>
              </w:rPr>
            </w:pPr>
            <w:r w:rsidRPr="00AB79E8">
              <w:rPr>
                <w:rFonts w:eastAsia="Calibri"/>
                <w:sz w:val="20"/>
              </w:rPr>
              <w:t>(адрес)</w:t>
            </w:r>
          </w:p>
        </w:tc>
        <w:tc>
          <w:tcPr>
            <w:tcW w:w="250"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Оценка</w:t>
            </w:r>
          </w:p>
        </w:tc>
        <w:tc>
          <w:tcPr>
            <w:tcW w:w="333"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Дата</w:t>
            </w:r>
          </w:p>
          <w:p w:rsidR="00AB79E8" w:rsidRPr="00AB79E8" w:rsidRDefault="00AB79E8" w:rsidP="00AB79E8">
            <w:pPr>
              <w:autoSpaceDE w:val="0"/>
              <w:autoSpaceDN w:val="0"/>
              <w:adjustRightInd w:val="0"/>
              <w:jc w:val="center"/>
              <w:rPr>
                <w:rFonts w:eastAsia="Calibri"/>
                <w:sz w:val="20"/>
              </w:rPr>
            </w:pPr>
            <w:r w:rsidRPr="00AB79E8">
              <w:rPr>
                <w:rFonts w:eastAsia="Calibri"/>
                <w:sz w:val="20"/>
              </w:rPr>
              <w:t>(число, месяц, год)</w:t>
            </w:r>
          </w:p>
        </w:tc>
        <w:tc>
          <w:tcPr>
            <w:tcW w:w="354"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Место проведения</w:t>
            </w:r>
          </w:p>
          <w:p w:rsidR="00AB79E8" w:rsidRPr="00AB79E8" w:rsidRDefault="00AB79E8" w:rsidP="00AB79E8">
            <w:pPr>
              <w:autoSpaceDE w:val="0"/>
              <w:autoSpaceDN w:val="0"/>
              <w:adjustRightInd w:val="0"/>
              <w:jc w:val="center"/>
              <w:rPr>
                <w:rFonts w:eastAsia="Calibri"/>
                <w:sz w:val="20"/>
              </w:rPr>
            </w:pPr>
            <w:r w:rsidRPr="00AB79E8">
              <w:rPr>
                <w:rFonts w:eastAsia="Calibri"/>
                <w:sz w:val="20"/>
              </w:rPr>
              <w:t>(адрес)</w:t>
            </w:r>
          </w:p>
        </w:tc>
        <w:tc>
          <w:tcPr>
            <w:tcW w:w="333"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Дата</w:t>
            </w:r>
          </w:p>
          <w:p w:rsidR="00AB79E8" w:rsidRPr="00AB79E8" w:rsidRDefault="00AB79E8" w:rsidP="00AB79E8">
            <w:pPr>
              <w:autoSpaceDE w:val="0"/>
              <w:autoSpaceDN w:val="0"/>
              <w:adjustRightInd w:val="0"/>
              <w:jc w:val="center"/>
              <w:rPr>
                <w:rFonts w:eastAsia="Calibri"/>
                <w:sz w:val="20"/>
              </w:rPr>
            </w:pPr>
            <w:r w:rsidRPr="00AB79E8">
              <w:rPr>
                <w:rFonts w:eastAsia="Calibri"/>
                <w:sz w:val="20"/>
              </w:rPr>
              <w:t>(число, месяц, год)</w:t>
            </w:r>
          </w:p>
        </w:tc>
        <w:tc>
          <w:tcPr>
            <w:tcW w:w="292"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 протокола</w:t>
            </w:r>
          </w:p>
        </w:tc>
        <w:tc>
          <w:tcPr>
            <w:tcW w:w="250"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Оценка</w:t>
            </w:r>
          </w:p>
        </w:tc>
        <w:tc>
          <w:tcPr>
            <w:tcW w:w="333"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Дата</w:t>
            </w:r>
          </w:p>
          <w:p w:rsidR="00AB79E8" w:rsidRPr="00AB79E8" w:rsidRDefault="00AB79E8" w:rsidP="00AB79E8">
            <w:pPr>
              <w:autoSpaceDE w:val="0"/>
              <w:autoSpaceDN w:val="0"/>
              <w:adjustRightInd w:val="0"/>
              <w:jc w:val="center"/>
              <w:rPr>
                <w:rFonts w:eastAsia="Calibri"/>
                <w:sz w:val="20"/>
              </w:rPr>
            </w:pPr>
            <w:r w:rsidRPr="00AB79E8">
              <w:rPr>
                <w:rFonts w:eastAsia="Calibri"/>
                <w:sz w:val="20"/>
              </w:rPr>
              <w:t>(число, месяц, год)</w:t>
            </w:r>
          </w:p>
        </w:tc>
        <w:tc>
          <w:tcPr>
            <w:tcW w:w="354"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Место проведения</w:t>
            </w:r>
          </w:p>
          <w:p w:rsidR="00AB79E8" w:rsidRPr="00AB79E8" w:rsidRDefault="00AB79E8" w:rsidP="00AB79E8">
            <w:pPr>
              <w:autoSpaceDE w:val="0"/>
              <w:autoSpaceDN w:val="0"/>
              <w:adjustRightInd w:val="0"/>
              <w:jc w:val="center"/>
              <w:rPr>
                <w:rFonts w:eastAsia="Calibri"/>
                <w:sz w:val="20"/>
              </w:rPr>
            </w:pPr>
            <w:r w:rsidRPr="00AB79E8">
              <w:rPr>
                <w:rFonts w:eastAsia="Calibri"/>
                <w:sz w:val="20"/>
              </w:rPr>
              <w:t>(адрес)</w:t>
            </w:r>
          </w:p>
        </w:tc>
        <w:tc>
          <w:tcPr>
            <w:tcW w:w="729"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Должность спортивного судьи, наименование теста, результат</w:t>
            </w:r>
          </w:p>
        </w:tc>
        <w:tc>
          <w:tcPr>
            <w:tcW w:w="250"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r w:rsidRPr="00AB79E8">
              <w:rPr>
                <w:rFonts w:eastAsia="Calibri"/>
                <w:sz w:val="20"/>
              </w:rPr>
              <w:t>Оценка</w:t>
            </w:r>
          </w:p>
        </w:tc>
        <w:tc>
          <w:tcPr>
            <w:tcW w:w="833"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jc w:val="center"/>
              <w:rPr>
                <w:rFonts w:eastAsia="Calibri"/>
                <w:sz w:val="20"/>
              </w:rPr>
            </w:pPr>
          </w:p>
        </w:tc>
      </w:tr>
      <w:tr w:rsidR="00AB79E8" w:rsidRPr="00AB79E8" w:rsidTr="00AB79E8">
        <w:tc>
          <w:tcPr>
            <w:tcW w:w="333"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354"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250"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333"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354"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333"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292"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250"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333"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354"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729"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250"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833"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r>
      <w:tr w:rsidR="00AB79E8" w:rsidRPr="00AB79E8" w:rsidTr="00AB79E8">
        <w:tc>
          <w:tcPr>
            <w:tcW w:w="333"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354"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250"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333"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354"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333"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292"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250"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333"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354"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729"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250"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833" w:type="pct"/>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r>
    </w:tbl>
    <w:p w:rsidR="00AB79E8" w:rsidRDefault="00AB79E8" w:rsidP="00AB79E8">
      <w:pPr>
        <w:autoSpaceDE w:val="0"/>
        <w:autoSpaceDN w:val="0"/>
        <w:adjustRightInd w:val="0"/>
        <w:jc w:val="center"/>
        <w:rPr>
          <w:rFonts w:eastAsia="Calibri"/>
          <w:b/>
          <w:sz w:val="20"/>
        </w:rPr>
      </w:pPr>
    </w:p>
    <w:p w:rsidR="00AB79E8" w:rsidRDefault="00AB79E8" w:rsidP="00AB79E8">
      <w:pPr>
        <w:autoSpaceDE w:val="0"/>
        <w:autoSpaceDN w:val="0"/>
        <w:adjustRightInd w:val="0"/>
        <w:jc w:val="center"/>
        <w:rPr>
          <w:rFonts w:eastAsia="Calibri"/>
          <w:b/>
          <w:sz w:val="20"/>
        </w:rPr>
      </w:pPr>
    </w:p>
    <w:p w:rsidR="00AB79E8" w:rsidRDefault="00AB79E8" w:rsidP="00AB79E8">
      <w:pPr>
        <w:autoSpaceDE w:val="0"/>
        <w:autoSpaceDN w:val="0"/>
        <w:adjustRightInd w:val="0"/>
        <w:jc w:val="center"/>
        <w:rPr>
          <w:rFonts w:eastAsia="Calibri"/>
          <w:b/>
          <w:sz w:val="20"/>
        </w:rPr>
      </w:pPr>
    </w:p>
    <w:p w:rsidR="00AB79E8" w:rsidRDefault="00AB79E8" w:rsidP="00AB79E8">
      <w:pPr>
        <w:autoSpaceDE w:val="0"/>
        <w:autoSpaceDN w:val="0"/>
        <w:adjustRightInd w:val="0"/>
        <w:jc w:val="center"/>
        <w:rPr>
          <w:rFonts w:eastAsia="Calibri"/>
          <w:b/>
          <w:sz w:val="20"/>
        </w:rPr>
      </w:pPr>
    </w:p>
    <w:p w:rsidR="00AB79E8" w:rsidRDefault="00AB79E8" w:rsidP="00AB79E8">
      <w:pPr>
        <w:autoSpaceDE w:val="0"/>
        <w:autoSpaceDN w:val="0"/>
        <w:adjustRightInd w:val="0"/>
        <w:jc w:val="center"/>
        <w:rPr>
          <w:rFonts w:eastAsia="Calibri"/>
          <w:b/>
          <w:sz w:val="20"/>
        </w:rPr>
      </w:pPr>
    </w:p>
    <w:p w:rsidR="00AB79E8" w:rsidRDefault="00AB79E8" w:rsidP="00AB79E8">
      <w:pPr>
        <w:autoSpaceDE w:val="0"/>
        <w:autoSpaceDN w:val="0"/>
        <w:adjustRightInd w:val="0"/>
        <w:jc w:val="center"/>
        <w:rPr>
          <w:rFonts w:eastAsia="Calibri"/>
          <w:b/>
          <w:sz w:val="20"/>
        </w:rPr>
      </w:pPr>
    </w:p>
    <w:p w:rsidR="00AB79E8" w:rsidRDefault="00AB79E8" w:rsidP="00AB79E8">
      <w:pPr>
        <w:autoSpaceDE w:val="0"/>
        <w:autoSpaceDN w:val="0"/>
        <w:adjustRightInd w:val="0"/>
        <w:jc w:val="center"/>
        <w:rPr>
          <w:rFonts w:eastAsia="Calibri"/>
          <w:b/>
          <w:sz w:val="20"/>
        </w:rPr>
      </w:pPr>
    </w:p>
    <w:p w:rsidR="00AB79E8" w:rsidRDefault="00AB79E8" w:rsidP="00AB79E8">
      <w:pPr>
        <w:autoSpaceDE w:val="0"/>
        <w:autoSpaceDN w:val="0"/>
        <w:adjustRightInd w:val="0"/>
        <w:jc w:val="center"/>
        <w:rPr>
          <w:rFonts w:eastAsia="Calibri"/>
          <w:b/>
          <w:sz w:val="20"/>
        </w:rPr>
      </w:pPr>
      <w:r w:rsidRPr="00AB79E8">
        <w:rPr>
          <w:rFonts w:eastAsia="Calibri"/>
          <w:b/>
          <w:sz w:val="20"/>
        </w:rPr>
        <w:lastRenderedPageBreak/>
        <w:t>ПРАКТИКА СУДЕЙСТВА ОФИЦИАЛЬНЫХ СПОРТИВНЫХ СОРЕВНОВАНИЙ</w:t>
      </w:r>
    </w:p>
    <w:p w:rsidR="00AB79E8" w:rsidRPr="00AB79E8" w:rsidRDefault="00AB79E8" w:rsidP="00AB79E8">
      <w:pPr>
        <w:autoSpaceDE w:val="0"/>
        <w:autoSpaceDN w:val="0"/>
        <w:adjustRightInd w:val="0"/>
        <w:jc w:val="center"/>
        <w:rPr>
          <w:rFonts w:eastAsia="Calibri"/>
          <w:b/>
          <w:sz w:val="20"/>
        </w:rPr>
      </w:pPr>
    </w:p>
    <w:tbl>
      <w:tblPr>
        <w:tblW w:w="5000" w:type="pct"/>
        <w:tblCellMar>
          <w:top w:w="102" w:type="dxa"/>
          <w:left w:w="62" w:type="dxa"/>
          <w:bottom w:w="102" w:type="dxa"/>
          <w:right w:w="62" w:type="dxa"/>
        </w:tblCellMar>
        <w:tblLook w:val="0000"/>
      </w:tblPr>
      <w:tblGrid>
        <w:gridCol w:w="1686"/>
        <w:gridCol w:w="1944"/>
        <w:gridCol w:w="2591"/>
        <w:gridCol w:w="3690"/>
        <w:gridCol w:w="1166"/>
        <w:gridCol w:w="4467"/>
      </w:tblGrid>
      <w:tr w:rsidR="00AB79E8" w:rsidRPr="00AB79E8" w:rsidTr="00AB79E8">
        <w:tc>
          <w:tcPr>
            <w:tcW w:w="542" w:type="pc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jc w:val="center"/>
              <w:rPr>
                <w:rFonts w:eastAsia="Calibri"/>
                <w:sz w:val="20"/>
              </w:rPr>
            </w:pPr>
            <w:r w:rsidRPr="00AB79E8">
              <w:rPr>
                <w:rFonts w:eastAsia="Calibri"/>
                <w:sz w:val="20"/>
              </w:rPr>
              <w:t>Дата проведения</w:t>
            </w:r>
          </w:p>
        </w:tc>
        <w:tc>
          <w:tcPr>
            <w:tcW w:w="625" w:type="pc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jc w:val="center"/>
              <w:rPr>
                <w:rFonts w:eastAsia="Calibri"/>
                <w:sz w:val="20"/>
              </w:rPr>
            </w:pPr>
            <w:r w:rsidRPr="00AB79E8">
              <w:rPr>
                <w:rFonts w:eastAsia="Calibri"/>
                <w:sz w:val="20"/>
              </w:rPr>
              <w:t>Место проведения</w:t>
            </w:r>
          </w:p>
          <w:p w:rsidR="00AB79E8" w:rsidRPr="00AB79E8" w:rsidRDefault="00AB79E8" w:rsidP="00AB79E8">
            <w:pPr>
              <w:autoSpaceDE w:val="0"/>
              <w:autoSpaceDN w:val="0"/>
              <w:adjustRightInd w:val="0"/>
              <w:jc w:val="center"/>
              <w:rPr>
                <w:rFonts w:eastAsia="Calibri"/>
                <w:sz w:val="20"/>
              </w:rPr>
            </w:pPr>
            <w:r w:rsidRPr="00AB79E8">
              <w:rPr>
                <w:rFonts w:eastAsia="Calibri"/>
                <w:sz w:val="20"/>
              </w:rPr>
              <w:t>(адрес)</w:t>
            </w:r>
          </w:p>
        </w:tc>
        <w:tc>
          <w:tcPr>
            <w:tcW w:w="833" w:type="pc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jc w:val="center"/>
              <w:rPr>
                <w:rFonts w:eastAsia="Calibri"/>
                <w:sz w:val="20"/>
              </w:rPr>
            </w:pPr>
            <w:r w:rsidRPr="00AB79E8">
              <w:rPr>
                <w:rFonts w:eastAsia="Calibri"/>
                <w:sz w:val="20"/>
              </w:rPr>
              <w:t>Наименование должности спортивного судьи</w:t>
            </w:r>
          </w:p>
        </w:tc>
        <w:tc>
          <w:tcPr>
            <w:tcW w:w="1187" w:type="pc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jc w:val="center"/>
              <w:rPr>
                <w:rFonts w:eastAsia="Calibri"/>
                <w:sz w:val="20"/>
              </w:rPr>
            </w:pPr>
            <w:r w:rsidRPr="00AB79E8">
              <w:rPr>
                <w:rFonts w:eastAsia="Calibri"/>
                <w:sz w:val="20"/>
              </w:rPr>
              <w:t>Наименование и статус официальных спортивных соревнований, вид программы</w:t>
            </w:r>
          </w:p>
        </w:tc>
        <w:tc>
          <w:tcPr>
            <w:tcW w:w="375" w:type="pc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jc w:val="center"/>
              <w:rPr>
                <w:rFonts w:eastAsia="Calibri"/>
                <w:sz w:val="20"/>
              </w:rPr>
            </w:pPr>
            <w:r w:rsidRPr="00AB79E8">
              <w:rPr>
                <w:rFonts w:eastAsia="Calibri"/>
                <w:sz w:val="20"/>
              </w:rPr>
              <w:t>Оценка</w:t>
            </w:r>
          </w:p>
        </w:tc>
        <w:tc>
          <w:tcPr>
            <w:tcW w:w="1437" w:type="pc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jc w:val="center"/>
              <w:rPr>
                <w:rFonts w:eastAsia="Calibri"/>
                <w:sz w:val="20"/>
              </w:rPr>
            </w:pPr>
            <w:r w:rsidRPr="00AB79E8">
              <w:rPr>
                <w:rFonts w:eastAsia="Calibri"/>
                <w:sz w:val="20"/>
              </w:rPr>
              <w:t>Дата внесения записи, подпись, фамилия и инициалы лица, ответственного за оформление карточки учета</w:t>
            </w:r>
          </w:p>
        </w:tc>
      </w:tr>
      <w:tr w:rsidR="00AB79E8" w:rsidRPr="00AB79E8" w:rsidTr="00AB79E8">
        <w:tc>
          <w:tcPr>
            <w:tcW w:w="542"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833"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1187"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375"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1437" w:type="pc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r>
      <w:tr w:rsidR="00AB79E8" w:rsidRPr="00AB79E8" w:rsidTr="00AB79E8">
        <w:tc>
          <w:tcPr>
            <w:tcW w:w="542"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625"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833"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1187"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375"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1437" w:type="pc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r>
      <w:tr w:rsidR="00AB79E8" w:rsidRPr="00AB79E8" w:rsidTr="00AB79E8">
        <w:tc>
          <w:tcPr>
            <w:tcW w:w="542"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833"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1187"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375"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1437" w:type="pc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r>
      <w:tr w:rsidR="00AB79E8" w:rsidRPr="00AB79E8" w:rsidTr="00AB79E8">
        <w:tc>
          <w:tcPr>
            <w:tcW w:w="542"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625"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833"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1187"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375"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1437" w:type="pc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r>
      <w:tr w:rsidR="00AB79E8" w:rsidRPr="00AB79E8" w:rsidTr="00AB79E8">
        <w:tc>
          <w:tcPr>
            <w:tcW w:w="542"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833"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1187"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375"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1437" w:type="pc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r>
      <w:tr w:rsidR="00AB79E8" w:rsidRPr="00AB79E8" w:rsidTr="00AB79E8">
        <w:tc>
          <w:tcPr>
            <w:tcW w:w="542"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625"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833"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1187"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375"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1437" w:type="pc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r>
      <w:tr w:rsidR="00AB79E8" w:rsidRPr="00AB79E8" w:rsidTr="00AB79E8">
        <w:tc>
          <w:tcPr>
            <w:tcW w:w="542"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833"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1187"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375"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1437" w:type="pc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r>
      <w:tr w:rsidR="00AB79E8" w:rsidRPr="00AB79E8" w:rsidTr="00AB79E8">
        <w:tc>
          <w:tcPr>
            <w:tcW w:w="542"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625"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833"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1187"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375"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1437" w:type="pc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r>
      <w:tr w:rsidR="00AB79E8" w:rsidRPr="00AB79E8" w:rsidTr="00AB79E8">
        <w:tc>
          <w:tcPr>
            <w:tcW w:w="542"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625"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833"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1187"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375" w:type="pct"/>
            <w:vMerge w:val="restar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c>
          <w:tcPr>
            <w:tcW w:w="1437" w:type="pc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r>
      <w:tr w:rsidR="00AB79E8" w:rsidRPr="00AB79E8" w:rsidTr="00AB79E8">
        <w:tc>
          <w:tcPr>
            <w:tcW w:w="542"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625"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833"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1187"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375" w:type="pct"/>
            <w:vMerge/>
            <w:tcBorders>
              <w:top w:val="single" w:sz="4" w:space="0" w:color="auto"/>
              <w:left w:val="single" w:sz="4" w:space="0" w:color="auto"/>
              <w:bottom w:val="single" w:sz="4" w:space="0" w:color="auto"/>
              <w:right w:val="single" w:sz="4" w:space="0" w:color="auto"/>
            </w:tcBorders>
          </w:tcPr>
          <w:p w:rsidR="00AB79E8" w:rsidRPr="00AB79E8" w:rsidRDefault="00AB79E8" w:rsidP="00AB79E8">
            <w:pPr>
              <w:autoSpaceDE w:val="0"/>
              <w:autoSpaceDN w:val="0"/>
              <w:adjustRightInd w:val="0"/>
              <w:rPr>
                <w:rFonts w:eastAsia="Calibri"/>
                <w:sz w:val="20"/>
              </w:rPr>
            </w:pPr>
          </w:p>
        </w:tc>
        <w:tc>
          <w:tcPr>
            <w:tcW w:w="1437" w:type="pct"/>
            <w:tcBorders>
              <w:top w:val="single" w:sz="4" w:space="0" w:color="auto"/>
              <w:left w:val="single" w:sz="4" w:space="0" w:color="auto"/>
              <w:bottom w:val="single" w:sz="4" w:space="0" w:color="auto"/>
              <w:right w:val="single" w:sz="4" w:space="0" w:color="auto"/>
            </w:tcBorders>
            <w:vAlign w:val="center"/>
          </w:tcPr>
          <w:p w:rsidR="00AB79E8" w:rsidRPr="00AB79E8" w:rsidRDefault="00AB79E8" w:rsidP="00AB79E8">
            <w:pPr>
              <w:autoSpaceDE w:val="0"/>
              <w:autoSpaceDN w:val="0"/>
              <w:adjustRightInd w:val="0"/>
              <w:rPr>
                <w:rFonts w:eastAsia="Calibri"/>
                <w:sz w:val="20"/>
              </w:rPr>
            </w:pPr>
          </w:p>
        </w:tc>
      </w:tr>
    </w:tbl>
    <w:p w:rsidR="00AB79E8" w:rsidRPr="00AB79E8" w:rsidRDefault="00AB79E8" w:rsidP="00AB79E8">
      <w:pPr>
        <w:autoSpaceDE w:val="0"/>
        <w:autoSpaceDN w:val="0"/>
        <w:adjustRightInd w:val="0"/>
        <w:jc w:val="both"/>
        <w:rPr>
          <w:rFonts w:eastAsia="Calibri"/>
          <w:sz w:val="20"/>
        </w:rPr>
      </w:pPr>
    </w:p>
    <w:p w:rsidR="0075196E" w:rsidRPr="00AB79E8" w:rsidRDefault="0075196E" w:rsidP="00AB79E8">
      <w:pPr>
        <w:pStyle w:val="ConsPlusNormal"/>
        <w:numPr>
          <w:ilvl w:val="8"/>
          <w:numId w:val="32"/>
        </w:numPr>
        <w:ind w:firstLine="7772"/>
        <w:jc w:val="both"/>
        <w:outlineLvl w:val="1"/>
        <w:rPr>
          <w:lang w:eastAsia="zh-CN"/>
        </w:rPr>
      </w:pPr>
    </w:p>
    <w:sectPr w:rsidR="0075196E" w:rsidRPr="00AB79E8" w:rsidSect="0047619D">
      <w:pgSz w:w="16838" w:h="11906" w:orient="landscape"/>
      <w:pgMar w:top="426"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A30" w:rsidRDefault="003F1A30" w:rsidP="00520C35">
      <w:r>
        <w:separator/>
      </w:r>
    </w:p>
  </w:endnote>
  <w:endnote w:type="continuationSeparator" w:id="0">
    <w:p w:rsidR="003F1A30" w:rsidRDefault="003F1A30" w:rsidP="00520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E1D" w:rsidRDefault="00D51E1D">
    <w:pPr>
      <w:pStyle w:val="a9"/>
      <w:jc w:val="center"/>
    </w:pPr>
  </w:p>
  <w:p w:rsidR="00D51E1D" w:rsidRDefault="00D51E1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A30" w:rsidRDefault="003F1A30" w:rsidP="00520C35">
      <w:r>
        <w:separator/>
      </w:r>
    </w:p>
  </w:footnote>
  <w:footnote w:type="continuationSeparator" w:id="0">
    <w:p w:rsidR="003F1A30" w:rsidRDefault="003F1A30" w:rsidP="00520C35">
      <w:r>
        <w:continuationSeparator/>
      </w:r>
    </w:p>
  </w:footnote>
  <w:footnote w:id="1">
    <w:p w:rsidR="00D51E1D" w:rsidRDefault="00D51E1D" w:rsidP="00AB79E8">
      <w:pPr>
        <w:pStyle w:val="af5"/>
        <w:jc w:val="both"/>
      </w:pPr>
      <w:r>
        <w:rPr>
          <w:rStyle w:val="af7"/>
        </w:rPr>
        <w:footnoteRef/>
      </w:r>
      <w:r>
        <w:t xml:space="preserve"> </w:t>
      </w:r>
      <w:proofErr w:type="gramStart"/>
      <w:r>
        <w:t xml:space="preserve">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roofErr w:type="gramEnd"/>
    </w:p>
  </w:footnote>
  <w:footnote w:id="2">
    <w:p w:rsidR="00D51E1D" w:rsidRDefault="00D51E1D" w:rsidP="00AB79E8">
      <w:pPr>
        <w:pStyle w:val="af5"/>
      </w:pPr>
      <w:r>
        <w:rPr>
          <w:rStyle w:val="af7"/>
        </w:rPr>
        <w:footnoteRef/>
      </w:r>
      <w:r>
        <w:t xml:space="preserve"> Спортивный судья второй категории, Спортивный судья третьей категории  </w:t>
      </w:r>
    </w:p>
  </w:footnote>
  <w:footnote w:id="3">
    <w:p w:rsidR="00D51E1D" w:rsidRDefault="00D51E1D" w:rsidP="00AB79E8">
      <w:pPr>
        <w:pStyle w:val="af5"/>
      </w:pPr>
      <w:r>
        <w:rPr>
          <w:rStyle w:val="af7"/>
        </w:rPr>
        <w:footnoteRef/>
      </w:r>
      <w:r>
        <w:t xml:space="preserve"> Укажите категорию или </w:t>
      </w:r>
      <w:proofErr w:type="gramStart"/>
      <w:r>
        <w:t>звание кандидата</w:t>
      </w:r>
      <w:proofErr w:type="gramEnd"/>
      <w:r>
        <w:t xml:space="preserve"> на момент подачи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D51E1D" w:rsidRPr="00292D6B" w:rsidRDefault="00A555F1">
        <w:pPr>
          <w:pStyle w:val="a7"/>
          <w:jc w:val="center"/>
          <w:rPr>
            <w:rFonts w:ascii="Times New Roman" w:hAnsi="Times New Roman" w:cs="Times New Roman"/>
          </w:rPr>
        </w:pPr>
      </w:p>
    </w:sdtContent>
  </w:sdt>
  <w:p w:rsidR="00D51E1D" w:rsidRDefault="00D51E1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SimSun" w:hAnsi="Times New Roman" w:cs="Times New Roman"/>
        <w:b/>
        <w:bCs/>
        <w:i w:val="0"/>
        <w:iCs w:val="0"/>
        <w:caps w:val="0"/>
        <w:smallCaps w:val="0"/>
        <w:strike w:val="0"/>
        <w:dstrike w:val="0"/>
        <w:color w:val="auto"/>
        <w:spacing w:val="0"/>
        <w:sz w:val="28"/>
        <w:szCs w:val="28"/>
        <w:shd w:val="clear" w:color="auto" w:fill="auto"/>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137A75"/>
    <w:multiLevelType w:val="hybridMultilevel"/>
    <w:tmpl w:val="B1C2CB72"/>
    <w:lvl w:ilvl="0" w:tplc="89E47082">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0"/>
  </w:num>
  <w:num w:numId="2">
    <w:abstractNumId w:val="19"/>
  </w:num>
  <w:num w:numId="3">
    <w:abstractNumId w:val="15"/>
  </w:num>
  <w:num w:numId="4">
    <w:abstractNumId w:val="16"/>
  </w:num>
  <w:num w:numId="5">
    <w:abstractNumId w:val="3"/>
  </w:num>
  <w:num w:numId="6">
    <w:abstractNumId w:val="11"/>
  </w:num>
  <w:num w:numId="7">
    <w:abstractNumId w:val="7"/>
  </w:num>
  <w:num w:numId="8">
    <w:abstractNumId w:val="20"/>
  </w:num>
  <w:num w:numId="9">
    <w:abstractNumId w:val="5"/>
  </w:num>
  <w:num w:numId="10">
    <w:abstractNumId w:val="12"/>
  </w:num>
  <w:num w:numId="11">
    <w:abstractNumId w:val="22"/>
  </w:num>
  <w:num w:numId="12">
    <w:abstractNumId w:val="25"/>
  </w:num>
  <w:num w:numId="13">
    <w:abstractNumId w:val="8"/>
  </w:num>
  <w:num w:numId="14">
    <w:abstractNumId w:val="29"/>
  </w:num>
  <w:num w:numId="15">
    <w:abstractNumId w:val="26"/>
  </w:num>
  <w:num w:numId="16">
    <w:abstractNumId w:val="9"/>
  </w:num>
  <w:num w:numId="17">
    <w:abstractNumId w:val="17"/>
  </w:num>
  <w:num w:numId="18">
    <w:abstractNumId w:val="10"/>
  </w:num>
  <w:num w:numId="19">
    <w:abstractNumId w:val="14"/>
  </w:num>
  <w:num w:numId="20">
    <w:abstractNumId w:val="27"/>
  </w:num>
  <w:num w:numId="21">
    <w:abstractNumId w:val="23"/>
  </w:num>
  <w:num w:numId="22">
    <w:abstractNumId w:val="1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6"/>
  </w:num>
  <w:num w:numId="27">
    <w:abstractNumId w:val="21"/>
  </w:num>
  <w:num w:numId="28">
    <w:abstractNumId w:val="13"/>
  </w:num>
  <w:num w:numId="29">
    <w:abstractNumId w:val="1"/>
  </w:num>
  <w:num w:numId="30">
    <w:abstractNumId w:val="4"/>
  </w:num>
  <w:num w:numId="31">
    <w:abstractNumId w:val="28"/>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196E"/>
    <w:rsid w:val="0002208E"/>
    <w:rsid w:val="00092680"/>
    <w:rsid w:val="00094E6A"/>
    <w:rsid w:val="000A5DA3"/>
    <w:rsid w:val="000B13D6"/>
    <w:rsid w:val="0011084F"/>
    <w:rsid w:val="00162270"/>
    <w:rsid w:val="001667AE"/>
    <w:rsid w:val="00167A0A"/>
    <w:rsid w:val="00167C66"/>
    <w:rsid w:val="00176483"/>
    <w:rsid w:val="00176924"/>
    <w:rsid w:val="001A3611"/>
    <w:rsid w:val="001A6DFC"/>
    <w:rsid w:val="001B2422"/>
    <w:rsid w:val="001C104D"/>
    <w:rsid w:val="001E3C1D"/>
    <w:rsid w:val="001E7333"/>
    <w:rsid w:val="001F50DB"/>
    <w:rsid w:val="002150E7"/>
    <w:rsid w:val="00252BAC"/>
    <w:rsid w:val="00260512"/>
    <w:rsid w:val="00287B6D"/>
    <w:rsid w:val="00290176"/>
    <w:rsid w:val="0029507D"/>
    <w:rsid w:val="00295F4E"/>
    <w:rsid w:val="002B0392"/>
    <w:rsid w:val="002E4D77"/>
    <w:rsid w:val="002E6F5C"/>
    <w:rsid w:val="00310647"/>
    <w:rsid w:val="00335668"/>
    <w:rsid w:val="003508B3"/>
    <w:rsid w:val="00363BFF"/>
    <w:rsid w:val="003664AC"/>
    <w:rsid w:val="003701FD"/>
    <w:rsid w:val="003A0A7F"/>
    <w:rsid w:val="003F1A30"/>
    <w:rsid w:val="003F6464"/>
    <w:rsid w:val="0043185C"/>
    <w:rsid w:val="00433AD6"/>
    <w:rsid w:val="004347B5"/>
    <w:rsid w:val="00440B7E"/>
    <w:rsid w:val="00457C3A"/>
    <w:rsid w:val="0047619D"/>
    <w:rsid w:val="00520C35"/>
    <w:rsid w:val="0052407D"/>
    <w:rsid w:val="00534A9C"/>
    <w:rsid w:val="00547670"/>
    <w:rsid w:val="005558B8"/>
    <w:rsid w:val="005638EC"/>
    <w:rsid w:val="00584F12"/>
    <w:rsid w:val="005905F1"/>
    <w:rsid w:val="005E28E6"/>
    <w:rsid w:val="006515C6"/>
    <w:rsid w:val="006549D8"/>
    <w:rsid w:val="006663F8"/>
    <w:rsid w:val="0069710A"/>
    <w:rsid w:val="007051C4"/>
    <w:rsid w:val="007402BB"/>
    <w:rsid w:val="0075196E"/>
    <w:rsid w:val="007560CE"/>
    <w:rsid w:val="00757604"/>
    <w:rsid w:val="00793E4E"/>
    <w:rsid w:val="007947FA"/>
    <w:rsid w:val="007B28AC"/>
    <w:rsid w:val="007B6A00"/>
    <w:rsid w:val="00811496"/>
    <w:rsid w:val="008450C3"/>
    <w:rsid w:val="008523C0"/>
    <w:rsid w:val="00895921"/>
    <w:rsid w:val="008C68BC"/>
    <w:rsid w:val="008D0557"/>
    <w:rsid w:val="008D5F3E"/>
    <w:rsid w:val="008E79CB"/>
    <w:rsid w:val="00915EB2"/>
    <w:rsid w:val="00927C1D"/>
    <w:rsid w:val="00935494"/>
    <w:rsid w:val="009C1C03"/>
    <w:rsid w:val="009C38E5"/>
    <w:rsid w:val="009D5603"/>
    <w:rsid w:val="009F4A81"/>
    <w:rsid w:val="00A0310C"/>
    <w:rsid w:val="00A07277"/>
    <w:rsid w:val="00A12ACC"/>
    <w:rsid w:val="00A40979"/>
    <w:rsid w:val="00A4599B"/>
    <w:rsid w:val="00A555F1"/>
    <w:rsid w:val="00A557DC"/>
    <w:rsid w:val="00A85A69"/>
    <w:rsid w:val="00A87CDC"/>
    <w:rsid w:val="00A91FBA"/>
    <w:rsid w:val="00AB79E8"/>
    <w:rsid w:val="00AF0440"/>
    <w:rsid w:val="00B01756"/>
    <w:rsid w:val="00B22193"/>
    <w:rsid w:val="00B65033"/>
    <w:rsid w:val="00BA264C"/>
    <w:rsid w:val="00BC1D5A"/>
    <w:rsid w:val="00C012BE"/>
    <w:rsid w:val="00CB1A06"/>
    <w:rsid w:val="00D12599"/>
    <w:rsid w:val="00D15820"/>
    <w:rsid w:val="00D51E1D"/>
    <w:rsid w:val="00D75741"/>
    <w:rsid w:val="00D86433"/>
    <w:rsid w:val="00DA73B5"/>
    <w:rsid w:val="00DB5C96"/>
    <w:rsid w:val="00DC3405"/>
    <w:rsid w:val="00DD14D8"/>
    <w:rsid w:val="00DD6E38"/>
    <w:rsid w:val="00DF70E5"/>
    <w:rsid w:val="00E329B3"/>
    <w:rsid w:val="00E41961"/>
    <w:rsid w:val="00E45CD6"/>
    <w:rsid w:val="00E50495"/>
    <w:rsid w:val="00E910D3"/>
    <w:rsid w:val="00EB3220"/>
    <w:rsid w:val="00EC6B83"/>
    <w:rsid w:val="00F077F8"/>
    <w:rsid w:val="00F1238C"/>
    <w:rsid w:val="00F52F22"/>
    <w:rsid w:val="00F642EC"/>
    <w:rsid w:val="00F82C98"/>
    <w:rsid w:val="00F82FF9"/>
    <w:rsid w:val="00F84E7B"/>
    <w:rsid w:val="00FE7A8C"/>
    <w:rsid w:val="00FF1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6E"/>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7051C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519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519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qFormat/>
    <w:rsid w:val="00D12599"/>
    <w:pPr>
      <w:ind w:left="720"/>
      <w:contextualSpacing/>
    </w:pPr>
  </w:style>
  <w:style w:type="character" w:customStyle="1" w:styleId="20">
    <w:name w:val="Заголовок 2 Знак"/>
    <w:basedOn w:val="a0"/>
    <w:link w:val="2"/>
    <w:rsid w:val="007051C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051C4"/>
  </w:style>
  <w:style w:type="paragraph" w:customStyle="1" w:styleId="ConsPlusNonformat">
    <w:name w:val="ConsPlusNonformat"/>
    <w:rsid w:val="007051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051C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7051C4"/>
    <w:rPr>
      <w:color w:val="0000FF" w:themeColor="hyperlink"/>
      <w:u w:val="single"/>
    </w:rPr>
  </w:style>
  <w:style w:type="paragraph" w:styleId="a5">
    <w:name w:val="Balloon Text"/>
    <w:basedOn w:val="a"/>
    <w:link w:val="a6"/>
    <w:uiPriority w:val="99"/>
    <w:semiHidden/>
    <w:unhideWhenUsed/>
    <w:rsid w:val="007051C4"/>
    <w:rPr>
      <w:rFonts w:ascii="Tahoma" w:eastAsiaTheme="minorEastAsia" w:hAnsi="Tahoma" w:cs="Tahoma"/>
      <w:sz w:val="16"/>
      <w:szCs w:val="16"/>
    </w:rPr>
  </w:style>
  <w:style w:type="character" w:customStyle="1" w:styleId="a6">
    <w:name w:val="Текст выноски Знак"/>
    <w:basedOn w:val="a0"/>
    <w:link w:val="a5"/>
    <w:uiPriority w:val="99"/>
    <w:semiHidden/>
    <w:rsid w:val="007051C4"/>
    <w:rPr>
      <w:rFonts w:ascii="Tahoma" w:eastAsiaTheme="minorEastAsia" w:hAnsi="Tahoma" w:cs="Tahoma"/>
      <w:sz w:val="16"/>
      <w:szCs w:val="16"/>
      <w:lang w:eastAsia="ru-RU"/>
    </w:rPr>
  </w:style>
  <w:style w:type="paragraph" w:styleId="a7">
    <w:name w:val="header"/>
    <w:basedOn w:val="a"/>
    <w:link w:val="a8"/>
    <w:uiPriority w:val="99"/>
    <w:unhideWhenUsed/>
    <w:rsid w:val="007051C4"/>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7051C4"/>
    <w:rPr>
      <w:rFonts w:eastAsiaTheme="minorEastAsia"/>
      <w:lang w:eastAsia="ru-RU"/>
    </w:rPr>
  </w:style>
  <w:style w:type="paragraph" w:styleId="a9">
    <w:name w:val="footer"/>
    <w:basedOn w:val="a"/>
    <w:link w:val="aa"/>
    <w:uiPriority w:val="99"/>
    <w:unhideWhenUsed/>
    <w:rsid w:val="007051C4"/>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7051C4"/>
    <w:rPr>
      <w:rFonts w:eastAsiaTheme="minorEastAsia"/>
      <w:lang w:eastAsia="ru-RU"/>
    </w:rPr>
  </w:style>
  <w:style w:type="paragraph" w:styleId="ab">
    <w:name w:val="Normal (Web)"/>
    <w:basedOn w:val="a"/>
    <w:uiPriority w:val="99"/>
    <w:unhideWhenUsed/>
    <w:rsid w:val="007051C4"/>
    <w:pPr>
      <w:spacing w:before="100" w:beforeAutospacing="1" w:after="100" w:afterAutospacing="1"/>
    </w:pPr>
    <w:rPr>
      <w:szCs w:val="24"/>
    </w:rPr>
  </w:style>
  <w:style w:type="character" w:styleId="ac">
    <w:name w:val="Strong"/>
    <w:basedOn w:val="a0"/>
    <w:uiPriority w:val="22"/>
    <w:qFormat/>
    <w:rsid w:val="007051C4"/>
    <w:rPr>
      <w:b/>
      <w:bCs/>
    </w:rPr>
  </w:style>
  <w:style w:type="character" w:styleId="ad">
    <w:name w:val="annotation reference"/>
    <w:basedOn w:val="a0"/>
    <w:uiPriority w:val="99"/>
    <w:semiHidden/>
    <w:unhideWhenUsed/>
    <w:rsid w:val="007051C4"/>
    <w:rPr>
      <w:sz w:val="16"/>
      <w:szCs w:val="16"/>
    </w:rPr>
  </w:style>
  <w:style w:type="paragraph" w:styleId="ae">
    <w:name w:val="annotation text"/>
    <w:basedOn w:val="a"/>
    <w:link w:val="af"/>
    <w:unhideWhenUsed/>
    <w:rsid w:val="007051C4"/>
    <w:pPr>
      <w:spacing w:after="200"/>
    </w:pPr>
    <w:rPr>
      <w:rFonts w:asciiTheme="minorHAnsi" w:eastAsiaTheme="minorEastAsia" w:hAnsiTheme="minorHAnsi" w:cstheme="minorBidi"/>
      <w:sz w:val="20"/>
    </w:rPr>
  </w:style>
  <w:style w:type="character" w:customStyle="1" w:styleId="af">
    <w:name w:val="Текст примечания Знак"/>
    <w:basedOn w:val="a0"/>
    <w:link w:val="ae"/>
    <w:rsid w:val="007051C4"/>
    <w:rPr>
      <w:rFonts w:eastAsiaTheme="minorEastAsia"/>
      <w:sz w:val="20"/>
      <w:szCs w:val="20"/>
      <w:lang w:eastAsia="ru-RU"/>
    </w:rPr>
  </w:style>
  <w:style w:type="paragraph" w:styleId="af0">
    <w:name w:val="annotation subject"/>
    <w:basedOn w:val="ae"/>
    <w:next w:val="ae"/>
    <w:link w:val="af1"/>
    <w:uiPriority w:val="99"/>
    <w:semiHidden/>
    <w:unhideWhenUsed/>
    <w:rsid w:val="007051C4"/>
    <w:rPr>
      <w:b/>
      <w:bCs/>
    </w:rPr>
  </w:style>
  <w:style w:type="character" w:customStyle="1" w:styleId="af1">
    <w:name w:val="Тема примечания Знак"/>
    <w:basedOn w:val="af"/>
    <w:link w:val="af0"/>
    <w:uiPriority w:val="99"/>
    <w:semiHidden/>
    <w:rsid w:val="007051C4"/>
    <w:rPr>
      <w:b/>
      <w:bCs/>
    </w:rPr>
  </w:style>
  <w:style w:type="paragraph" w:styleId="af2">
    <w:name w:val="Title"/>
    <w:basedOn w:val="a"/>
    <w:link w:val="af3"/>
    <w:qFormat/>
    <w:rsid w:val="007051C4"/>
    <w:pPr>
      <w:jc w:val="center"/>
    </w:pPr>
    <w:rPr>
      <w:sz w:val="28"/>
      <w:szCs w:val="24"/>
      <w:lang w:eastAsia="en-US"/>
    </w:rPr>
  </w:style>
  <w:style w:type="character" w:customStyle="1" w:styleId="af3">
    <w:name w:val="Название Знак"/>
    <w:basedOn w:val="a0"/>
    <w:link w:val="af2"/>
    <w:rsid w:val="007051C4"/>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051C4"/>
    <w:pPr>
      <w:widowControl w:val="0"/>
      <w:ind w:left="1701"/>
      <w:jc w:val="center"/>
    </w:pPr>
    <w:rPr>
      <w:rFonts w:ascii="Arial" w:hAnsi="Arial" w:cs="Arial"/>
      <w:b/>
      <w:bCs/>
      <w:color w:val="000080"/>
      <w:sz w:val="32"/>
    </w:rPr>
  </w:style>
  <w:style w:type="paragraph" w:styleId="af5">
    <w:name w:val="footnote text"/>
    <w:basedOn w:val="a"/>
    <w:link w:val="af6"/>
    <w:uiPriority w:val="99"/>
    <w:semiHidden/>
    <w:unhideWhenUsed/>
    <w:rsid w:val="007051C4"/>
    <w:rPr>
      <w:rFonts w:asciiTheme="minorHAnsi" w:eastAsiaTheme="minorHAnsi" w:hAnsiTheme="minorHAnsi" w:cstheme="minorBidi"/>
      <w:sz w:val="20"/>
      <w:lang w:eastAsia="en-US"/>
    </w:rPr>
  </w:style>
  <w:style w:type="character" w:customStyle="1" w:styleId="af6">
    <w:name w:val="Текст сноски Знак"/>
    <w:basedOn w:val="a0"/>
    <w:link w:val="af5"/>
    <w:uiPriority w:val="99"/>
    <w:semiHidden/>
    <w:rsid w:val="007051C4"/>
    <w:rPr>
      <w:sz w:val="20"/>
      <w:szCs w:val="20"/>
    </w:rPr>
  </w:style>
  <w:style w:type="character" w:styleId="af7">
    <w:name w:val="footnote reference"/>
    <w:basedOn w:val="a0"/>
    <w:uiPriority w:val="99"/>
    <w:semiHidden/>
    <w:unhideWhenUsed/>
    <w:rsid w:val="007051C4"/>
    <w:rPr>
      <w:vertAlign w:val="superscript"/>
    </w:rPr>
  </w:style>
  <w:style w:type="paragraph" w:styleId="af8">
    <w:name w:val="endnote text"/>
    <w:basedOn w:val="a"/>
    <w:link w:val="af9"/>
    <w:uiPriority w:val="99"/>
    <w:semiHidden/>
    <w:unhideWhenUsed/>
    <w:rsid w:val="007051C4"/>
    <w:rPr>
      <w:rFonts w:asciiTheme="minorHAnsi" w:eastAsiaTheme="minorHAnsi" w:hAnsiTheme="minorHAnsi" w:cstheme="minorBidi"/>
      <w:sz w:val="20"/>
      <w:lang w:eastAsia="en-US"/>
    </w:rPr>
  </w:style>
  <w:style w:type="character" w:customStyle="1" w:styleId="af9">
    <w:name w:val="Текст концевой сноски Знак"/>
    <w:basedOn w:val="a0"/>
    <w:link w:val="af8"/>
    <w:uiPriority w:val="99"/>
    <w:semiHidden/>
    <w:rsid w:val="007051C4"/>
    <w:rPr>
      <w:sz w:val="20"/>
      <w:szCs w:val="20"/>
    </w:rPr>
  </w:style>
  <w:style w:type="character" w:styleId="afa">
    <w:name w:val="endnote reference"/>
    <w:basedOn w:val="a0"/>
    <w:uiPriority w:val="99"/>
    <w:semiHidden/>
    <w:unhideWhenUsed/>
    <w:rsid w:val="007051C4"/>
    <w:rPr>
      <w:vertAlign w:val="superscript"/>
    </w:rPr>
  </w:style>
  <w:style w:type="paragraph" w:styleId="afb">
    <w:name w:val="Body Text"/>
    <w:basedOn w:val="a"/>
    <w:link w:val="afc"/>
    <w:rsid w:val="007051C4"/>
    <w:pPr>
      <w:jc w:val="both"/>
    </w:pPr>
    <w:rPr>
      <w:sz w:val="28"/>
      <w:szCs w:val="24"/>
    </w:rPr>
  </w:style>
  <w:style w:type="character" w:customStyle="1" w:styleId="afc">
    <w:name w:val="Основной текст Знак"/>
    <w:basedOn w:val="a0"/>
    <w:link w:val="afb"/>
    <w:rsid w:val="007051C4"/>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7051C4"/>
    <w:rPr>
      <w:rFonts w:ascii="Arial" w:eastAsia="Times New Roman" w:hAnsi="Arial" w:cs="Arial"/>
      <w:sz w:val="20"/>
      <w:szCs w:val="20"/>
      <w:lang w:eastAsia="ru-RU"/>
    </w:rPr>
  </w:style>
  <w:style w:type="table" w:styleId="afd">
    <w:name w:val="Table Grid"/>
    <w:basedOn w:val="a1"/>
    <w:uiPriority w:val="59"/>
    <w:rsid w:val="00705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51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7051C4"/>
    <w:pPr>
      <w:autoSpaceDN w:val="0"/>
      <w:spacing w:after="0" w:line="240" w:lineRule="auto"/>
      <w:textAlignment w:val="baseline"/>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D75658BE3480EAE3C0C24D475224B818950D720AFE3A9AA52A11223FEBB51C5BBF23968F950F15E969EE4F91i5d4N" TargetMode="External"/><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E49FA3031CF8AD45A6F0BD596CCE7BE695060183E8E3D75466B91D65F6A1465BA3AF957843F4D746E0EE39462CF6130E3EE3C51AF1pBQ8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49FA3031CF8AD45A6F0BD596CCE7BE695060183E8E3D75466B91D65F6A1465BA3AF957842F6DF17B5A1381A6AAB000D37E3C61BEEB22524p0QCH"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B43F4D746E0EE39462CF6130E3EE3C51AF1pBQ8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9FA3031CF8AD45A6F0BD596CCE7BE695060183E8E3D75466B91D65F6A1465BA3AF957B46F2D746E0EE39462CF6130E3EE3C51AF1pBQ8H" TargetMode="Externa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theme" Target="theme/theme1.xml"/><Relationship Id="rId10" Type="http://schemas.openxmlformats.org/officeDocument/2006/relationships/hyperlink" Target="consultantplus://offline/ref=5AD75658BE3480EAE3C0C24D475224B81F9D0E7008FE3A9AA52A11223FEBB51C5BBF23968F950F15E969EE4F91i5d4N" TargetMode="External"/><Relationship Id="rId19" Type="http://schemas.openxmlformats.org/officeDocument/2006/relationships/hyperlink" Target="consultantplus://offline/ref=E49FA3031CF8AD45A6F0BD596CCE7BE695060183E8E3D75466B91D65F6A1465BA3AF957B43FFD746E0EE39462CF6130E3EE3C51AF1pBQ8H" TargetMode="External"/><Relationship Id="rId4" Type="http://schemas.openxmlformats.org/officeDocument/2006/relationships/settings" Target="settings.xml"/><Relationship Id="rId9" Type="http://schemas.openxmlformats.org/officeDocument/2006/relationships/hyperlink" Target="consultantplus://offline/ref=5AD75658BE3480EAE3C0C24D475224B8189709700DFE3A9AA52A11223FEBB51C5BBF23968F950F15E969EE4F91i5d4N"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F0C20-A864-4631-AEFC-0DEFC4D4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28</Pages>
  <Words>9846</Words>
  <Characters>56126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степанова_ав</dc:creator>
  <cp:lastModifiedBy>Степанова</cp:lastModifiedBy>
  <cp:revision>39</cp:revision>
  <cp:lastPrinted>2021-12-08T08:44:00Z</cp:lastPrinted>
  <dcterms:created xsi:type="dcterms:W3CDTF">2021-11-22T09:32:00Z</dcterms:created>
  <dcterms:modified xsi:type="dcterms:W3CDTF">2023-07-21T12:13:00Z</dcterms:modified>
</cp:coreProperties>
</file>