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2D0043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Богданову Алексею Михайловичу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020A95" w:rsidRPr="00020A95">
        <w:t>47:14:</w:t>
      </w:r>
      <w:r w:rsidR="002D0043">
        <w:t>0903006:56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2D0043" w:rsidRPr="002D0043">
        <w:rPr>
          <w:rFonts w:ascii="Times New Roman" w:hAnsi="Times New Roman" w:cs="Times New Roman"/>
          <w:color w:val="000000"/>
          <w:sz w:val="24"/>
          <w:szCs w:val="24"/>
        </w:rPr>
        <w:t>47:14:0903006:56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качестве его правообладателя, владеющего данным объектом недвижимости на праве собственности, выявлен </w:t>
      </w:r>
      <w:r w:rsidR="002D0043">
        <w:rPr>
          <w:rFonts w:ascii="Times New Roman" w:hAnsi="Times New Roman" w:cs="Times New Roman"/>
          <w:color w:val="000000"/>
          <w:sz w:val="24"/>
          <w:szCs w:val="24"/>
        </w:rPr>
        <w:t>Богданов Алексей Михайлович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2D0043">
        <w:rPr>
          <w:rFonts w:ascii="Times New Roman" w:hAnsi="Times New Roman" w:cs="Times New Roman"/>
          <w:color w:val="000000"/>
          <w:sz w:val="24"/>
          <w:szCs w:val="24"/>
        </w:rPr>
        <w:t>Богданова Алексея Михайловича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D0043" w:rsidRPr="002D0043">
        <w:rPr>
          <w:rFonts w:ascii="Times New Roman" w:hAnsi="Times New Roman" w:cs="Times New Roman"/>
          <w:iCs/>
          <w:sz w:val="24"/>
          <w:szCs w:val="24"/>
        </w:rPr>
        <w:t>47:14:0903006:56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20A95"/>
    <w:rsid w:val="002D0043"/>
    <w:rsid w:val="00374DB3"/>
    <w:rsid w:val="0037664D"/>
    <w:rsid w:val="005F1574"/>
    <w:rsid w:val="00AB5F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2440</Characters>
  <Application>Microsoft Office Word</Application>
  <DocSecurity>0</DocSecurity>
  <Lines>20</Lines>
  <Paragraphs>5</Paragraphs>
  <ScaleCrop>false</ScaleCrop>
  <Company/>
  <LinksUpToDate>false</LinksUpToDate>
  <CharactersWithSpaces>2862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2024-02-20T12:25:00Z</dcterms:created>
  <dcterms:modified xsi:type="dcterms:W3CDTF">2024-02-20T12:25:00Z</dcterms:modified>
</cp:coreProperties>
</file>